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D9" w:rsidRPr="0078370E" w:rsidRDefault="000C35C3" w:rsidP="00965B8F">
      <w:pPr>
        <w:jc w:val="center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Buert</w:t>
      </w:r>
      <w:r w:rsidR="000649A5" w:rsidRPr="0078370E">
        <w:rPr>
          <w:rFonts w:ascii="Bookman Old Style" w:hAnsi="Bookman Old Style"/>
          <w:b/>
          <w:sz w:val="20"/>
          <w:szCs w:val="20"/>
          <w:u w:val="single"/>
          <w:lang w:val="en-GB"/>
        </w:rPr>
        <w:t>on Parish Council</w:t>
      </w:r>
    </w:p>
    <w:p w:rsidR="00A66955" w:rsidRPr="0078370E" w:rsidRDefault="00A66955" w:rsidP="00965B8F">
      <w:pPr>
        <w:jc w:val="center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A66955" w:rsidRDefault="003658F9" w:rsidP="00D5095E">
      <w:pPr>
        <w:ind w:left="-540"/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</w:t>
      </w:r>
      <w:r w:rsidR="00A66955" w:rsidRPr="0078370E">
        <w:rPr>
          <w:rFonts w:ascii="Bookman Old Style" w:hAnsi="Bookman Old Style"/>
          <w:sz w:val="20"/>
          <w:szCs w:val="20"/>
          <w:lang w:val="en-GB"/>
        </w:rPr>
        <w:t xml:space="preserve">inutes of </w:t>
      </w:r>
      <w:r w:rsidR="00F666B4">
        <w:rPr>
          <w:rFonts w:ascii="Bookman Old Style" w:hAnsi="Bookman Old Style"/>
          <w:sz w:val="20"/>
          <w:szCs w:val="20"/>
          <w:lang w:val="en-GB"/>
        </w:rPr>
        <w:t xml:space="preserve">the </w:t>
      </w:r>
      <w:r w:rsidR="006F1C07">
        <w:rPr>
          <w:rFonts w:ascii="Bookman Old Style" w:hAnsi="Bookman Old Style"/>
          <w:sz w:val="20"/>
          <w:szCs w:val="20"/>
          <w:lang w:val="en-GB"/>
        </w:rPr>
        <w:t xml:space="preserve">Council </w:t>
      </w:r>
      <w:proofErr w:type="gramStart"/>
      <w:r w:rsidR="00C777F6">
        <w:rPr>
          <w:rFonts w:ascii="Bookman Old Style" w:hAnsi="Bookman Old Style"/>
          <w:sz w:val="20"/>
          <w:szCs w:val="20"/>
          <w:lang w:val="en-GB"/>
        </w:rPr>
        <w:t>M</w:t>
      </w:r>
      <w:r w:rsidR="00670070">
        <w:rPr>
          <w:rFonts w:ascii="Bookman Old Style" w:hAnsi="Bookman Old Style"/>
          <w:sz w:val="20"/>
          <w:szCs w:val="20"/>
          <w:lang w:val="en-GB"/>
        </w:rPr>
        <w:t>eeting</w:t>
      </w:r>
      <w:r w:rsidR="00F666B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A66955" w:rsidRPr="0078370E">
        <w:rPr>
          <w:rFonts w:ascii="Bookman Old Style" w:hAnsi="Bookman Old Style"/>
          <w:sz w:val="20"/>
          <w:szCs w:val="20"/>
          <w:lang w:val="en-GB"/>
        </w:rPr>
        <w:t xml:space="preserve"> held</w:t>
      </w:r>
      <w:proofErr w:type="gramEnd"/>
      <w:r w:rsidR="00A66955" w:rsidRPr="0078370E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DA2936">
        <w:rPr>
          <w:rFonts w:ascii="Bookman Old Style" w:hAnsi="Bookman Old Style"/>
          <w:sz w:val="20"/>
          <w:szCs w:val="20"/>
          <w:lang w:val="en-GB"/>
        </w:rPr>
        <w:t xml:space="preserve">on </w:t>
      </w:r>
      <w:r w:rsidR="00CE557F">
        <w:rPr>
          <w:rFonts w:ascii="Bookman Old Style" w:hAnsi="Bookman Old Style"/>
          <w:sz w:val="20"/>
          <w:szCs w:val="20"/>
          <w:lang w:val="en-GB"/>
        </w:rPr>
        <w:t xml:space="preserve">Tuesday </w:t>
      </w:r>
      <w:r w:rsidR="003232CF">
        <w:rPr>
          <w:rFonts w:ascii="Bookman Old Style" w:hAnsi="Bookman Old Style"/>
          <w:sz w:val="20"/>
          <w:szCs w:val="20"/>
          <w:lang w:val="en-GB"/>
        </w:rPr>
        <w:t>10</w:t>
      </w:r>
      <w:r w:rsidR="003232CF" w:rsidRPr="003232CF">
        <w:rPr>
          <w:rFonts w:ascii="Bookman Old Style" w:hAnsi="Bookman Old Style"/>
          <w:sz w:val="20"/>
          <w:szCs w:val="20"/>
          <w:vertAlign w:val="superscript"/>
          <w:lang w:val="en-GB"/>
        </w:rPr>
        <w:t>th</w:t>
      </w:r>
      <w:r w:rsidR="003232CF">
        <w:rPr>
          <w:rFonts w:ascii="Bookman Old Style" w:hAnsi="Bookman Old Style"/>
          <w:sz w:val="20"/>
          <w:szCs w:val="20"/>
          <w:lang w:val="en-GB"/>
        </w:rPr>
        <w:t xml:space="preserve"> October 2017 </w:t>
      </w:r>
      <w:r w:rsidR="00CF7F63" w:rsidRPr="0078370E">
        <w:rPr>
          <w:rFonts w:ascii="Bookman Old Style" w:hAnsi="Bookman Old Style"/>
          <w:sz w:val="20"/>
          <w:szCs w:val="20"/>
          <w:lang w:val="en-GB"/>
        </w:rPr>
        <w:t xml:space="preserve">at </w:t>
      </w:r>
      <w:r w:rsidR="00304F6C">
        <w:rPr>
          <w:rFonts w:ascii="Bookman Old Style" w:hAnsi="Bookman Old Style"/>
          <w:sz w:val="20"/>
          <w:szCs w:val="20"/>
          <w:lang w:val="en-GB"/>
        </w:rPr>
        <w:t xml:space="preserve">Hankelow </w:t>
      </w:r>
      <w:r w:rsidR="000E7358">
        <w:rPr>
          <w:rFonts w:ascii="Bookman Old Style" w:hAnsi="Bookman Old Style"/>
          <w:sz w:val="20"/>
          <w:szCs w:val="20"/>
          <w:lang w:val="en-GB"/>
        </w:rPr>
        <w:t>Church Hall.</w:t>
      </w:r>
    </w:p>
    <w:p w:rsidR="00D5095E" w:rsidRPr="0078370E" w:rsidRDefault="00D5095E" w:rsidP="00D5095E">
      <w:pPr>
        <w:ind w:left="-540"/>
        <w:jc w:val="center"/>
        <w:rPr>
          <w:rFonts w:ascii="Bookman Old Style" w:hAnsi="Bookman Old Style"/>
          <w:sz w:val="20"/>
          <w:szCs w:val="20"/>
          <w:lang w:val="en-GB"/>
        </w:rPr>
      </w:pPr>
    </w:p>
    <w:p w:rsidR="00A56179" w:rsidRDefault="00331DBB" w:rsidP="004D1197">
      <w:pPr>
        <w:ind w:left="993" w:hanging="1560"/>
        <w:jc w:val="both"/>
        <w:rPr>
          <w:rFonts w:ascii="Bookman Old Style" w:hAnsi="Bookman Old Style"/>
          <w:sz w:val="20"/>
          <w:szCs w:val="20"/>
          <w:lang w:val="en-GB"/>
        </w:rPr>
      </w:pPr>
      <w:r w:rsidRPr="0078370E">
        <w:rPr>
          <w:rFonts w:ascii="Bookman Old Style" w:hAnsi="Bookman Old Style"/>
          <w:b/>
          <w:sz w:val="20"/>
          <w:szCs w:val="20"/>
          <w:lang w:val="en-GB"/>
        </w:rPr>
        <w:t>Present</w:t>
      </w:r>
      <w:r w:rsidR="006859F4">
        <w:rPr>
          <w:rFonts w:ascii="Bookman Old Style" w:hAnsi="Bookman Old Style"/>
          <w:b/>
          <w:sz w:val="20"/>
          <w:szCs w:val="20"/>
          <w:lang w:val="en-GB"/>
        </w:rPr>
        <w:t xml:space="preserve">  </w:t>
      </w:r>
      <w:r w:rsidR="004D1197">
        <w:rPr>
          <w:rFonts w:ascii="Bookman Old Style" w:hAnsi="Bookman Old Style"/>
          <w:b/>
          <w:sz w:val="20"/>
          <w:szCs w:val="20"/>
          <w:lang w:val="en-GB"/>
        </w:rPr>
        <w:tab/>
      </w:r>
      <w:r w:rsidR="003232CF">
        <w:rPr>
          <w:rFonts w:ascii="Bookman Old Style" w:hAnsi="Bookman Old Style"/>
          <w:sz w:val="20"/>
          <w:szCs w:val="20"/>
          <w:lang w:val="en-GB"/>
        </w:rPr>
        <w:t xml:space="preserve">Cllr N Bonell (Chair) </w:t>
      </w:r>
      <w:r w:rsidR="006859F4">
        <w:rPr>
          <w:rFonts w:ascii="Bookman Old Style" w:hAnsi="Bookman Old Style"/>
          <w:sz w:val="20"/>
          <w:szCs w:val="20"/>
          <w:lang w:val="en-GB"/>
        </w:rPr>
        <w:t>Cllr A Badd</w:t>
      </w:r>
      <w:r w:rsidR="007E052D">
        <w:rPr>
          <w:rFonts w:ascii="Bookman Old Style" w:hAnsi="Bookman Old Style"/>
          <w:sz w:val="20"/>
          <w:szCs w:val="20"/>
          <w:lang w:val="en-GB"/>
        </w:rPr>
        <w:t>ley</w:t>
      </w:r>
      <w:r w:rsidR="00C4531A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0E7358">
        <w:rPr>
          <w:rFonts w:ascii="Bookman Old Style" w:hAnsi="Bookman Old Style"/>
          <w:sz w:val="20"/>
          <w:szCs w:val="20"/>
          <w:lang w:val="en-GB"/>
        </w:rPr>
        <w:t>Cllr E Lancaster</w:t>
      </w:r>
      <w:r w:rsidR="003F31DC" w:rsidRPr="003F31DC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3F31DC">
        <w:rPr>
          <w:rFonts w:ascii="Bookman Old Style" w:hAnsi="Bookman Old Style"/>
          <w:sz w:val="20"/>
          <w:szCs w:val="20"/>
          <w:lang w:val="en-GB"/>
        </w:rPr>
        <w:t xml:space="preserve">Cllr G Healey </w:t>
      </w:r>
      <w:r w:rsidR="00967305">
        <w:rPr>
          <w:rFonts w:ascii="Bookman Old Style" w:hAnsi="Bookman Old Style"/>
          <w:sz w:val="20"/>
          <w:szCs w:val="20"/>
          <w:lang w:val="en-GB"/>
        </w:rPr>
        <w:t>Mrs</w:t>
      </w:r>
      <w:r w:rsidR="003232CF">
        <w:rPr>
          <w:rFonts w:ascii="Bookman Old Style" w:hAnsi="Bookman Old Style"/>
          <w:sz w:val="20"/>
          <w:szCs w:val="20"/>
          <w:lang w:val="en-GB"/>
        </w:rPr>
        <w:t xml:space="preserve"> M</w:t>
      </w:r>
      <w:r w:rsidR="00332B06">
        <w:rPr>
          <w:rFonts w:ascii="Bookman Old Style" w:hAnsi="Bookman Old Style"/>
          <w:sz w:val="20"/>
          <w:szCs w:val="20"/>
          <w:lang w:val="en-GB"/>
        </w:rPr>
        <w:t xml:space="preserve"> Scott </w:t>
      </w:r>
      <w:r w:rsidR="00A56179" w:rsidRPr="00A56179">
        <w:rPr>
          <w:rFonts w:ascii="Bookman Old Style" w:hAnsi="Bookman Old Style"/>
          <w:sz w:val="20"/>
          <w:szCs w:val="20"/>
          <w:lang w:val="en-GB"/>
        </w:rPr>
        <w:t xml:space="preserve">Neighbourhood </w:t>
      </w:r>
      <w:r w:rsidR="00A56179">
        <w:rPr>
          <w:rFonts w:ascii="Bookman Old Style" w:hAnsi="Bookman Old Style"/>
          <w:sz w:val="20"/>
          <w:szCs w:val="20"/>
          <w:lang w:val="en-GB"/>
        </w:rPr>
        <w:t>Plan C</w:t>
      </w:r>
      <w:r w:rsidR="00A56179" w:rsidRPr="00A56179">
        <w:rPr>
          <w:rFonts w:ascii="Bookman Old Style" w:hAnsi="Bookman Old Style"/>
          <w:sz w:val="20"/>
          <w:szCs w:val="20"/>
          <w:lang w:val="en-GB"/>
        </w:rPr>
        <w:t>ommittee.</w:t>
      </w:r>
    </w:p>
    <w:p w:rsidR="00332B06" w:rsidRPr="00A56179" w:rsidRDefault="00332B06" w:rsidP="000E7358">
      <w:pPr>
        <w:ind w:left="993" w:hanging="15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E971BB" w:rsidRDefault="00085DBB" w:rsidP="000E7358">
      <w:pPr>
        <w:ind w:left="993" w:hanging="15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A51984" w:rsidRDefault="00331DBB" w:rsidP="00967305">
      <w:pPr>
        <w:tabs>
          <w:tab w:val="left" w:pos="720"/>
          <w:tab w:val="left" w:pos="1440"/>
          <w:tab w:val="left" w:pos="2160"/>
          <w:tab w:val="left" w:pos="2880"/>
          <w:tab w:val="center" w:pos="4243"/>
        </w:tabs>
        <w:ind w:left="1440" w:hanging="1980"/>
        <w:jc w:val="both"/>
        <w:rPr>
          <w:rFonts w:ascii="Bookman Old Style" w:hAnsi="Bookman Old Style"/>
          <w:sz w:val="20"/>
          <w:szCs w:val="20"/>
          <w:lang w:val="en-GB"/>
        </w:rPr>
      </w:pPr>
      <w:r w:rsidRPr="0078370E">
        <w:rPr>
          <w:rFonts w:ascii="Bookman Old Style" w:hAnsi="Bookman Old Style"/>
          <w:b/>
          <w:sz w:val="20"/>
          <w:szCs w:val="20"/>
          <w:lang w:val="en-GB"/>
        </w:rPr>
        <w:t>In attendance</w:t>
      </w:r>
      <w:r w:rsidRPr="0078370E">
        <w:rPr>
          <w:rFonts w:ascii="Bookman Old Style" w:hAnsi="Bookman Old Style"/>
          <w:sz w:val="20"/>
          <w:szCs w:val="20"/>
          <w:lang w:val="en-GB"/>
        </w:rPr>
        <w:t xml:space="preserve">:  </w:t>
      </w:r>
      <w:r w:rsidR="00D418D4">
        <w:rPr>
          <w:rFonts w:ascii="Bookman Old Style" w:hAnsi="Bookman Old Style"/>
          <w:sz w:val="20"/>
          <w:szCs w:val="20"/>
          <w:lang w:val="en-GB"/>
        </w:rPr>
        <w:tab/>
      </w:r>
      <w:r w:rsidR="003F31DC">
        <w:rPr>
          <w:rFonts w:ascii="Bookman Old Style" w:hAnsi="Bookman Old Style"/>
          <w:sz w:val="20"/>
          <w:szCs w:val="20"/>
          <w:lang w:val="en-GB"/>
        </w:rPr>
        <w:t>C Whittingham</w:t>
      </w:r>
      <w:r w:rsidR="008C2FE7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FB1866" w:rsidRPr="0078370E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Pr="0078370E">
        <w:rPr>
          <w:rFonts w:ascii="Bookman Old Style" w:hAnsi="Bookman Old Style"/>
          <w:sz w:val="20"/>
          <w:szCs w:val="20"/>
          <w:lang w:val="en-GB"/>
        </w:rPr>
        <w:t>Clerk</w:t>
      </w:r>
      <w:r w:rsidR="00973017" w:rsidRPr="0078370E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967305">
        <w:rPr>
          <w:rFonts w:ascii="Bookman Old Style" w:hAnsi="Bookman Old Style"/>
          <w:sz w:val="20"/>
          <w:szCs w:val="20"/>
          <w:lang w:val="en-GB"/>
        </w:rPr>
        <w:t xml:space="preserve">   </w:t>
      </w:r>
    </w:p>
    <w:p w:rsidR="00153A83" w:rsidRDefault="00153A83" w:rsidP="00FB186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0B5869" w:rsidRDefault="000B5869" w:rsidP="003232CF">
      <w:pPr>
        <w:ind w:left="993" w:hanging="15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3232CF">
        <w:rPr>
          <w:rFonts w:ascii="Bookman Old Style" w:hAnsi="Bookman Old Style"/>
          <w:b/>
          <w:sz w:val="20"/>
          <w:szCs w:val="20"/>
          <w:lang w:val="en-GB"/>
        </w:rPr>
        <w:t>736</w:t>
      </w:r>
      <w:r w:rsidR="00B15BA7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57DA2" w:rsidRPr="00E971BB">
        <w:rPr>
          <w:rFonts w:ascii="Bookman Old Style" w:hAnsi="Bookman Old Style"/>
          <w:b/>
          <w:sz w:val="20"/>
          <w:szCs w:val="20"/>
          <w:lang w:val="en-GB"/>
        </w:rPr>
        <w:t>Apologies</w:t>
      </w:r>
      <w:r w:rsidR="00DA3642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935D8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57DA2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3F31DC">
        <w:rPr>
          <w:rFonts w:ascii="Bookman Old Style" w:hAnsi="Bookman Old Style"/>
          <w:sz w:val="20"/>
          <w:szCs w:val="20"/>
          <w:lang w:val="en-GB"/>
        </w:rPr>
        <w:t xml:space="preserve">    </w:t>
      </w:r>
      <w:r w:rsidR="003F31DC" w:rsidRPr="00332B06">
        <w:rPr>
          <w:rFonts w:ascii="Bookman Old Style" w:hAnsi="Bookman Old Style"/>
          <w:sz w:val="20"/>
          <w:szCs w:val="20"/>
          <w:lang w:val="en-GB"/>
        </w:rPr>
        <w:t xml:space="preserve">Cllr </w:t>
      </w:r>
      <w:r w:rsidR="003F31DC">
        <w:rPr>
          <w:rFonts w:ascii="Bookman Old Style" w:hAnsi="Bookman Old Style"/>
          <w:sz w:val="20"/>
          <w:szCs w:val="20"/>
          <w:lang w:val="en-GB"/>
        </w:rPr>
        <w:t xml:space="preserve">O </w:t>
      </w:r>
      <w:proofErr w:type="gramStart"/>
      <w:r w:rsidR="003F31DC">
        <w:rPr>
          <w:rFonts w:ascii="Bookman Old Style" w:hAnsi="Bookman Old Style"/>
          <w:sz w:val="20"/>
          <w:szCs w:val="20"/>
          <w:lang w:val="en-GB"/>
        </w:rPr>
        <w:t>Bonell</w:t>
      </w:r>
      <w:r w:rsidR="003232CF" w:rsidRPr="003232CF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3232CF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3232CF">
        <w:rPr>
          <w:rFonts w:ascii="Bookman Old Style" w:hAnsi="Bookman Old Style"/>
          <w:sz w:val="20"/>
          <w:szCs w:val="20"/>
          <w:lang w:val="en-GB"/>
        </w:rPr>
        <w:t>Cllr</w:t>
      </w:r>
      <w:proofErr w:type="gramEnd"/>
      <w:r w:rsidR="003232CF">
        <w:rPr>
          <w:rFonts w:ascii="Bookman Old Style" w:hAnsi="Bookman Old Style"/>
          <w:sz w:val="20"/>
          <w:szCs w:val="20"/>
          <w:lang w:val="en-GB"/>
        </w:rPr>
        <w:t xml:space="preserve"> A Hassall</w:t>
      </w:r>
      <w:r w:rsidR="003232CF" w:rsidRPr="003232CF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3232CF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3232CF">
        <w:rPr>
          <w:rFonts w:ascii="Bookman Old Style" w:hAnsi="Bookman Old Style"/>
          <w:sz w:val="20"/>
          <w:szCs w:val="20"/>
          <w:lang w:val="en-GB"/>
        </w:rPr>
        <w:t xml:space="preserve">Cllr I Shaw </w:t>
      </w:r>
      <w:r w:rsidR="003232CF">
        <w:rPr>
          <w:rFonts w:ascii="Bookman Old Style" w:hAnsi="Bookman Old Style"/>
          <w:sz w:val="20"/>
          <w:szCs w:val="20"/>
          <w:lang w:val="en-GB"/>
        </w:rPr>
        <w:t xml:space="preserve"> Mrs W Lucas Neighbourhood     Plan Committee</w:t>
      </w:r>
      <w:r w:rsidR="003232CF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670070" w:rsidRDefault="00670070" w:rsidP="00332B06">
      <w:pPr>
        <w:ind w:left="16" w:firstLine="126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B632EB" w:rsidRDefault="00B632EB" w:rsidP="00B632EB">
      <w:pPr>
        <w:ind w:left="1276" w:hanging="1843"/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B632EB"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3232CF">
        <w:rPr>
          <w:rFonts w:ascii="Bookman Old Style" w:hAnsi="Bookman Old Style"/>
          <w:b/>
          <w:sz w:val="20"/>
          <w:szCs w:val="20"/>
          <w:lang w:val="en-GB"/>
        </w:rPr>
        <w:t>737</w:t>
      </w:r>
      <w:r w:rsidRPr="00B632EB">
        <w:rPr>
          <w:rFonts w:ascii="Bookman Old Style" w:hAnsi="Bookman Old Style"/>
          <w:b/>
          <w:sz w:val="20"/>
          <w:szCs w:val="20"/>
          <w:lang w:val="en-GB"/>
        </w:rPr>
        <w:t xml:space="preserve">  Minutes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  </w:t>
      </w:r>
      <w:r w:rsidR="003F31DC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 The minutes of the Council meeting of </w:t>
      </w:r>
      <w:r w:rsidR="003232CF">
        <w:rPr>
          <w:rFonts w:ascii="Bookman Old Style" w:hAnsi="Bookman Old Style"/>
          <w:sz w:val="20"/>
          <w:szCs w:val="20"/>
          <w:lang w:val="en-GB"/>
        </w:rPr>
        <w:t>27</w:t>
      </w:r>
      <w:r w:rsidR="00332B06">
        <w:rPr>
          <w:rFonts w:ascii="Bookman Old Style" w:hAnsi="Bookman Old Style"/>
          <w:sz w:val="20"/>
          <w:szCs w:val="20"/>
          <w:lang w:val="en-GB"/>
        </w:rPr>
        <w:t>/</w:t>
      </w:r>
      <w:r w:rsidR="003232CF">
        <w:rPr>
          <w:rFonts w:ascii="Bookman Old Style" w:hAnsi="Bookman Old Style"/>
          <w:sz w:val="20"/>
          <w:szCs w:val="20"/>
          <w:lang w:val="en-GB"/>
        </w:rPr>
        <w:t>06</w:t>
      </w:r>
      <w:r>
        <w:rPr>
          <w:rFonts w:ascii="Bookman Old Style" w:hAnsi="Bookman Old Style"/>
          <w:sz w:val="20"/>
          <w:szCs w:val="20"/>
          <w:lang w:val="en-GB"/>
        </w:rPr>
        <w:t>/2</w:t>
      </w:r>
      <w:r w:rsidR="00D71FEA">
        <w:rPr>
          <w:rFonts w:ascii="Bookman Old Style" w:hAnsi="Bookman Old Style"/>
          <w:sz w:val="20"/>
          <w:szCs w:val="20"/>
          <w:lang w:val="en-GB"/>
        </w:rPr>
        <w:t>01</w:t>
      </w:r>
      <w:r w:rsidR="003F31DC">
        <w:rPr>
          <w:rFonts w:ascii="Bookman Old Style" w:hAnsi="Bookman Old Style"/>
          <w:sz w:val="20"/>
          <w:szCs w:val="20"/>
          <w:lang w:val="en-GB"/>
        </w:rPr>
        <w:t>7</w:t>
      </w:r>
      <w:r w:rsidR="00B15BA7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were signed as correct record</w:t>
      </w:r>
      <w:r w:rsidR="00B15BA7">
        <w:rPr>
          <w:rFonts w:ascii="Bookman Old Style" w:hAnsi="Bookman Old Style"/>
          <w:sz w:val="20"/>
          <w:szCs w:val="20"/>
          <w:lang w:val="en-GB"/>
        </w:rPr>
        <w:t>s</w:t>
      </w:r>
      <w:r>
        <w:rPr>
          <w:rFonts w:ascii="Bookman Old Style" w:hAnsi="Bookman Old Style"/>
          <w:sz w:val="20"/>
          <w:szCs w:val="20"/>
          <w:lang w:val="en-GB"/>
        </w:rPr>
        <w:t>.</w:t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B632EB" w:rsidRDefault="00B632EB" w:rsidP="00C777F6">
      <w:pPr>
        <w:ind w:left="1276" w:hanging="1843"/>
        <w:rPr>
          <w:rFonts w:ascii="Bookman Old Style" w:hAnsi="Bookman Old Style"/>
          <w:sz w:val="20"/>
          <w:szCs w:val="20"/>
          <w:lang w:val="en-GB"/>
        </w:rPr>
      </w:pPr>
    </w:p>
    <w:p w:rsidR="00153A83" w:rsidRDefault="00B632EB" w:rsidP="00FB186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3C73A1">
        <w:rPr>
          <w:rFonts w:ascii="Bookman Old Style" w:hAnsi="Bookman Old Style"/>
          <w:b/>
          <w:sz w:val="20"/>
          <w:szCs w:val="20"/>
          <w:lang w:val="en-GB"/>
        </w:rPr>
        <w:t>738</w:t>
      </w:r>
      <w:r w:rsidR="00807D53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57DA2" w:rsidRPr="0078370E">
        <w:rPr>
          <w:rFonts w:ascii="Bookman Old Style" w:hAnsi="Bookman Old Style"/>
          <w:b/>
          <w:sz w:val="20"/>
          <w:szCs w:val="20"/>
          <w:lang w:val="en-GB"/>
        </w:rPr>
        <w:t>Disclosure</w:t>
      </w:r>
      <w:r w:rsidR="00892503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of interests</w:t>
      </w:r>
      <w:r w:rsidR="00892503" w:rsidRPr="0078370E">
        <w:rPr>
          <w:rFonts w:ascii="Bookman Old Style" w:hAnsi="Bookman Old Style"/>
          <w:sz w:val="20"/>
          <w:szCs w:val="20"/>
          <w:lang w:val="en-GB"/>
        </w:rPr>
        <w:t xml:space="preserve">     </w:t>
      </w:r>
      <w:r w:rsidR="003232CF">
        <w:rPr>
          <w:rFonts w:ascii="Bookman Old Style" w:hAnsi="Bookman Old Style"/>
          <w:sz w:val="20"/>
          <w:szCs w:val="20"/>
          <w:lang w:val="en-GB"/>
        </w:rPr>
        <w:t xml:space="preserve">Cllr E Lancaster </w:t>
      </w:r>
    </w:p>
    <w:p w:rsidR="00DF3D99" w:rsidRPr="00F773E0" w:rsidRDefault="00153A83" w:rsidP="00F773E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  <w:r w:rsidRPr="00F773E0">
        <w:rPr>
          <w:rFonts w:ascii="Bookman Old Style" w:hAnsi="Bookman Old Style"/>
          <w:sz w:val="20"/>
          <w:szCs w:val="20"/>
          <w:lang w:val="en-GB"/>
        </w:rPr>
        <w:tab/>
      </w:r>
      <w:r w:rsidRPr="00F773E0">
        <w:rPr>
          <w:rFonts w:ascii="Bookman Old Style" w:hAnsi="Bookman Old Style"/>
          <w:sz w:val="20"/>
          <w:szCs w:val="20"/>
          <w:lang w:val="en-GB"/>
        </w:rPr>
        <w:tab/>
      </w:r>
      <w:r w:rsidRPr="00F773E0">
        <w:rPr>
          <w:rFonts w:ascii="Bookman Old Style" w:hAnsi="Bookman Old Style"/>
          <w:sz w:val="20"/>
          <w:szCs w:val="20"/>
          <w:lang w:val="en-GB"/>
        </w:rPr>
        <w:tab/>
      </w:r>
      <w:r w:rsidRPr="00F773E0">
        <w:rPr>
          <w:rFonts w:ascii="Bookman Old Style" w:hAnsi="Bookman Old Style"/>
          <w:sz w:val="20"/>
          <w:szCs w:val="20"/>
          <w:lang w:val="en-GB"/>
        </w:rPr>
        <w:tab/>
      </w:r>
      <w:r w:rsidRPr="00F773E0">
        <w:rPr>
          <w:rFonts w:ascii="Bookman Old Style" w:hAnsi="Bookman Old Style"/>
          <w:sz w:val="20"/>
          <w:szCs w:val="20"/>
          <w:lang w:val="en-GB"/>
        </w:rPr>
        <w:tab/>
      </w:r>
      <w:r w:rsidRPr="00F773E0">
        <w:rPr>
          <w:rFonts w:ascii="Bookman Old Style" w:hAnsi="Bookman Old Style"/>
          <w:sz w:val="20"/>
          <w:szCs w:val="20"/>
          <w:lang w:val="en-GB"/>
        </w:rPr>
        <w:tab/>
        <w:t xml:space="preserve">      </w:t>
      </w:r>
    </w:p>
    <w:p w:rsidR="00332EDF" w:rsidRPr="003232CF" w:rsidRDefault="007675FE" w:rsidP="001F7A12">
      <w:pPr>
        <w:ind w:left="1440" w:hanging="198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3C73A1">
        <w:rPr>
          <w:rFonts w:ascii="Bookman Old Style" w:hAnsi="Bookman Old Style"/>
          <w:b/>
          <w:sz w:val="20"/>
          <w:szCs w:val="20"/>
          <w:lang w:val="en-GB"/>
        </w:rPr>
        <w:t>739</w:t>
      </w:r>
      <w:r w:rsidR="001F7A12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AC13C8">
        <w:rPr>
          <w:rFonts w:ascii="Bookman Old Style" w:hAnsi="Bookman Old Style"/>
          <w:b/>
          <w:sz w:val="20"/>
          <w:szCs w:val="20"/>
          <w:lang w:val="en-GB"/>
        </w:rPr>
        <w:t xml:space="preserve"> P</w:t>
      </w:r>
      <w:r w:rsidR="00526439" w:rsidRPr="0078370E">
        <w:rPr>
          <w:rFonts w:ascii="Bookman Old Style" w:hAnsi="Bookman Old Style"/>
          <w:b/>
          <w:sz w:val="20"/>
          <w:szCs w:val="20"/>
          <w:lang w:val="en-GB"/>
        </w:rPr>
        <w:t>ublic</w:t>
      </w:r>
      <w:proofErr w:type="gramEnd"/>
      <w:r w:rsidR="00526439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Forum</w:t>
      </w:r>
      <w:r w:rsidR="00892503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D418D4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056534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3232CF">
        <w:rPr>
          <w:rFonts w:ascii="Bookman Old Style" w:hAnsi="Bookman Old Style"/>
          <w:sz w:val="20"/>
          <w:szCs w:val="20"/>
          <w:lang w:val="en-GB"/>
        </w:rPr>
        <w:t xml:space="preserve">Mrs Margaret Scott was concerned that </w:t>
      </w:r>
      <w:r w:rsidR="003C73A1">
        <w:rPr>
          <w:rFonts w:ascii="Bookman Old Style" w:hAnsi="Bookman Old Style"/>
          <w:sz w:val="20"/>
          <w:szCs w:val="20"/>
          <w:lang w:val="en-GB"/>
        </w:rPr>
        <w:t>tree branches including dead branches are overhanging the main Buerton to Audlem road near to Buerton Hall Farm</w:t>
      </w:r>
      <w:r w:rsidR="0028720D">
        <w:rPr>
          <w:rFonts w:ascii="Bookman Old Style" w:hAnsi="Bookman Old Style"/>
          <w:sz w:val="20"/>
          <w:szCs w:val="20"/>
          <w:lang w:val="en-GB"/>
        </w:rPr>
        <w:t xml:space="preserve"> and</w:t>
      </w:r>
      <w:r w:rsidR="003C73A1">
        <w:rPr>
          <w:rFonts w:ascii="Bookman Old Style" w:hAnsi="Bookman Old Style"/>
          <w:sz w:val="20"/>
          <w:szCs w:val="20"/>
          <w:lang w:val="en-GB"/>
        </w:rPr>
        <w:t xml:space="preserve"> may cause an accident.  </w:t>
      </w:r>
      <w:r w:rsidR="003C73A1" w:rsidRPr="003C73A1">
        <w:rPr>
          <w:rFonts w:ascii="Bookman Old Style" w:hAnsi="Bookman Old Style"/>
          <w:b/>
          <w:sz w:val="20"/>
          <w:szCs w:val="20"/>
          <w:lang w:val="en-GB"/>
        </w:rPr>
        <w:t>Clerk to send an enquiry to CE Highways</w:t>
      </w:r>
    </w:p>
    <w:p w:rsidR="00541F8B" w:rsidRDefault="003C73A1" w:rsidP="003C73A1">
      <w:pPr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Mrs M Scott requested permission which was granted to buy and plant spring flowers for the village tubs.  </w:t>
      </w:r>
    </w:p>
    <w:p w:rsidR="003C73A1" w:rsidRPr="00332B06" w:rsidRDefault="003C73A1" w:rsidP="003C73A1">
      <w:pPr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9F7CEF" w:rsidRDefault="009F7CEF" w:rsidP="000B5869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3C73A1">
        <w:rPr>
          <w:rFonts w:ascii="Bookman Old Style" w:hAnsi="Bookman Old Style"/>
          <w:b/>
          <w:sz w:val="20"/>
          <w:szCs w:val="20"/>
          <w:lang w:val="en-GB"/>
        </w:rPr>
        <w:t>740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Neighbourhood Plan Public Forum.</w:t>
      </w:r>
      <w:proofErr w:type="gramEnd"/>
    </w:p>
    <w:p w:rsidR="009F7CEF" w:rsidRDefault="009F7CEF" w:rsidP="000B5869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4E4065" w:rsidRDefault="009F7CEF" w:rsidP="00B56D5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ab/>
      </w:r>
      <w:r w:rsidR="00B56D56">
        <w:rPr>
          <w:rFonts w:ascii="Bookman Old Style" w:hAnsi="Bookman Old Style"/>
          <w:sz w:val="20"/>
          <w:szCs w:val="20"/>
          <w:lang w:val="en-GB"/>
        </w:rPr>
        <w:t xml:space="preserve">Cllr </w:t>
      </w:r>
      <w:r w:rsidR="00823C61">
        <w:rPr>
          <w:rFonts w:ascii="Bookman Old Style" w:hAnsi="Bookman Old Style"/>
          <w:sz w:val="20"/>
          <w:szCs w:val="20"/>
          <w:lang w:val="en-GB"/>
        </w:rPr>
        <w:t xml:space="preserve">Baddley </w:t>
      </w:r>
      <w:r w:rsidR="004E4065">
        <w:rPr>
          <w:rFonts w:ascii="Bookman Old Style" w:hAnsi="Bookman Old Style"/>
          <w:sz w:val="20"/>
          <w:szCs w:val="20"/>
          <w:lang w:val="en-GB"/>
        </w:rPr>
        <w:t>outlined the situation as follows:-</w:t>
      </w:r>
    </w:p>
    <w:p w:rsidR="00E36585" w:rsidRDefault="003C73A1" w:rsidP="00E36585">
      <w:pPr>
        <w:tabs>
          <w:tab w:val="left" w:pos="720"/>
          <w:tab w:val="left" w:pos="1080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The Neighbourhood Plan passed basic conditions at External Examination</w:t>
      </w:r>
    </w:p>
    <w:p w:rsidR="003C73A1" w:rsidRDefault="003C73A1" w:rsidP="003D646B">
      <w:pPr>
        <w:tabs>
          <w:tab w:val="left" w:pos="720"/>
          <w:tab w:val="left" w:pos="1080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Some improvements need to be made to the maps including wildlife map and     small wording changes which will be done by CE</w:t>
      </w:r>
    </w:p>
    <w:p w:rsidR="003C73A1" w:rsidRDefault="003C73A1" w:rsidP="00E36585">
      <w:pPr>
        <w:tabs>
          <w:tab w:val="left" w:pos="720"/>
          <w:tab w:val="left" w:pos="1080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External consultations did not produce many comments</w:t>
      </w:r>
    </w:p>
    <w:p w:rsidR="003C73A1" w:rsidRDefault="003C73A1" w:rsidP="003D646B">
      <w:pPr>
        <w:tabs>
          <w:tab w:val="left" w:pos="720"/>
          <w:tab w:val="left" w:pos="1080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The External Examiner was happy with the wording of maximum 6 properties per development</w:t>
      </w:r>
    </w:p>
    <w:p w:rsidR="003C73A1" w:rsidRDefault="003C73A1" w:rsidP="00E36585">
      <w:pPr>
        <w:tabs>
          <w:tab w:val="left" w:pos="720"/>
          <w:tab w:val="left" w:pos="1080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The NP Grant has been extended to December</w:t>
      </w:r>
    </w:p>
    <w:p w:rsidR="003C73A1" w:rsidRDefault="003C73A1" w:rsidP="00E36585">
      <w:pPr>
        <w:tabs>
          <w:tab w:val="left" w:pos="720"/>
          <w:tab w:val="left" w:pos="1080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The Referendum is likely to be 26</w:t>
      </w:r>
      <w:r w:rsidRPr="003C73A1">
        <w:rPr>
          <w:rFonts w:ascii="Bookman Old Style" w:hAnsi="Bookman Old Style"/>
          <w:sz w:val="20"/>
          <w:szCs w:val="20"/>
          <w:vertAlign w:val="superscript"/>
          <w:lang w:val="en-GB"/>
        </w:rPr>
        <w:t>th</w:t>
      </w:r>
      <w:r>
        <w:rPr>
          <w:rFonts w:ascii="Bookman Old Style" w:hAnsi="Bookman Old Style"/>
          <w:sz w:val="20"/>
          <w:szCs w:val="20"/>
          <w:lang w:val="en-GB"/>
        </w:rPr>
        <w:t xml:space="preserve"> November</w:t>
      </w:r>
    </w:p>
    <w:p w:rsidR="00937639" w:rsidRDefault="00937639" w:rsidP="0028720D">
      <w:pPr>
        <w:tabs>
          <w:tab w:val="left" w:pos="720"/>
          <w:tab w:val="left" w:pos="1080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A newsletter was discussed.  </w:t>
      </w:r>
      <w:r w:rsidRPr="00937639">
        <w:rPr>
          <w:rFonts w:ascii="Bookman Old Style" w:hAnsi="Bookman Old Style"/>
          <w:b/>
          <w:sz w:val="20"/>
          <w:szCs w:val="20"/>
          <w:lang w:val="en-GB"/>
        </w:rPr>
        <w:t>Clerk to source an updated list of addresses from the electoral role</w:t>
      </w:r>
    </w:p>
    <w:p w:rsidR="003C73A1" w:rsidRDefault="003C73A1" w:rsidP="00E36585">
      <w:pPr>
        <w:tabs>
          <w:tab w:val="left" w:pos="720"/>
          <w:tab w:val="left" w:pos="1080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FB1866" w:rsidRDefault="009646B1" w:rsidP="00FB1866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1F7A12">
        <w:rPr>
          <w:rFonts w:ascii="Bookman Old Style" w:hAnsi="Bookman Old Style"/>
          <w:b/>
          <w:sz w:val="20"/>
          <w:szCs w:val="20"/>
          <w:lang w:val="en-GB"/>
        </w:rPr>
        <w:t>7</w:t>
      </w:r>
      <w:r w:rsidR="00937639">
        <w:rPr>
          <w:rFonts w:ascii="Bookman Old Style" w:hAnsi="Bookman Old Style"/>
          <w:b/>
          <w:sz w:val="20"/>
          <w:szCs w:val="20"/>
          <w:lang w:val="en-GB"/>
        </w:rPr>
        <w:t>41</w:t>
      </w:r>
      <w:r w:rsidR="00E56DC1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76379C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57DA2" w:rsidRPr="0078370E">
        <w:rPr>
          <w:rFonts w:ascii="Bookman Old Style" w:hAnsi="Bookman Old Style"/>
          <w:b/>
          <w:sz w:val="20"/>
          <w:szCs w:val="20"/>
          <w:lang w:val="en-GB"/>
        </w:rPr>
        <w:t>Business</w:t>
      </w:r>
      <w:proofErr w:type="gramEnd"/>
      <w:r w:rsidR="008C3EAE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Matters</w:t>
      </w:r>
    </w:p>
    <w:p w:rsidR="000F070C" w:rsidRDefault="000F070C" w:rsidP="00FB1866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66935" w:rsidRDefault="00E56DC1" w:rsidP="00366935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</w:t>
      </w:r>
      <w:r w:rsidR="00937639">
        <w:rPr>
          <w:rFonts w:ascii="Bookman Old Style" w:hAnsi="Bookman Old Style"/>
          <w:sz w:val="20"/>
          <w:szCs w:val="20"/>
          <w:lang w:val="en-GB"/>
        </w:rPr>
        <w:t>741</w:t>
      </w:r>
      <w:r w:rsidR="00E50903">
        <w:rPr>
          <w:rFonts w:ascii="Bookman Old Style" w:hAnsi="Bookman Old Style"/>
          <w:sz w:val="20"/>
          <w:szCs w:val="20"/>
          <w:lang w:val="en-GB"/>
        </w:rPr>
        <w:t>/1</w:t>
      </w:r>
      <w:r w:rsidR="00366935">
        <w:rPr>
          <w:rFonts w:ascii="Bookman Old Style" w:hAnsi="Bookman Old Style"/>
          <w:sz w:val="20"/>
          <w:szCs w:val="20"/>
          <w:lang w:val="en-GB"/>
        </w:rPr>
        <w:t xml:space="preserve"> Defibrillator</w:t>
      </w:r>
    </w:p>
    <w:p w:rsidR="00140340" w:rsidRDefault="00E50903" w:rsidP="00655145">
      <w:pPr>
        <w:ind w:left="8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Clerk </w:t>
      </w:r>
      <w:r w:rsidR="00937639">
        <w:rPr>
          <w:rFonts w:ascii="Bookman Old Style" w:hAnsi="Bookman Old Style"/>
          <w:sz w:val="20"/>
          <w:szCs w:val="20"/>
          <w:lang w:val="en-GB"/>
        </w:rPr>
        <w:t xml:space="preserve">has confirmed </w:t>
      </w:r>
      <w:proofErr w:type="gramStart"/>
      <w:r w:rsidR="00937639">
        <w:rPr>
          <w:rFonts w:ascii="Bookman Old Style" w:hAnsi="Bookman Old Style"/>
          <w:sz w:val="20"/>
          <w:szCs w:val="20"/>
          <w:lang w:val="en-GB"/>
        </w:rPr>
        <w:t>the</w:t>
      </w: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defib</w:t>
      </w:r>
      <w:proofErr w:type="spellEnd"/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937639">
        <w:rPr>
          <w:rFonts w:ascii="Bookman Old Style" w:hAnsi="Bookman Old Style"/>
          <w:sz w:val="20"/>
          <w:szCs w:val="20"/>
          <w:lang w:val="en-GB"/>
        </w:rPr>
        <w:t xml:space="preserve">is </w:t>
      </w:r>
      <w:r>
        <w:rPr>
          <w:rFonts w:ascii="Bookman Old Style" w:hAnsi="Bookman Old Style"/>
          <w:sz w:val="20"/>
          <w:szCs w:val="20"/>
          <w:lang w:val="en-GB"/>
        </w:rPr>
        <w:t xml:space="preserve">registered with NW ambulance.  </w:t>
      </w:r>
      <w:r w:rsidR="00937639">
        <w:rPr>
          <w:rFonts w:ascii="Bookman Old Style" w:hAnsi="Bookman Old Style"/>
          <w:sz w:val="20"/>
          <w:szCs w:val="20"/>
          <w:lang w:val="en-GB"/>
        </w:rPr>
        <w:t xml:space="preserve">New Adult and Child Pads have been purchased after </w:t>
      </w:r>
      <w:proofErr w:type="gramStart"/>
      <w:r w:rsidR="00937639">
        <w:rPr>
          <w:rFonts w:ascii="Bookman Old Style" w:hAnsi="Bookman Old Style"/>
          <w:sz w:val="20"/>
          <w:szCs w:val="20"/>
          <w:lang w:val="en-GB"/>
        </w:rPr>
        <w:t xml:space="preserve">the </w:t>
      </w:r>
      <w:proofErr w:type="spellStart"/>
      <w:r w:rsidR="00937639">
        <w:rPr>
          <w:rFonts w:ascii="Bookman Old Style" w:hAnsi="Bookman Old Style"/>
          <w:sz w:val="20"/>
          <w:szCs w:val="20"/>
          <w:lang w:val="en-GB"/>
        </w:rPr>
        <w:t>defib</w:t>
      </w:r>
      <w:proofErr w:type="spellEnd"/>
      <w:proofErr w:type="gramEnd"/>
      <w:r w:rsidR="00937639">
        <w:rPr>
          <w:rFonts w:ascii="Bookman Old Style" w:hAnsi="Bookman Old Style"/>
          <w:sz w:val="20"/>
          <w:szCs w:val="20"/>
          <w:lang w:val="en-GB"/>
        </w:rPr>
        <w:t xml:space="preserve"> was used. Different </w:t>
      </w:r>
      <w:proofErr w:type="spellStart"/>
      <w:r w:rsidR="00937639">
        <w:rPr>
          <w:rFonts w:ascii="Bookman Old Style" w:hAnsi="Bookman Old Style"/>
          <w:sz w:val="20"/>
          <w:szCs w:val="20"/>
          <w:lang w:val="en-GB"/>
        </w:rPr>
        <w:t>defib</w:t>
      </w:r>
      <w:proofErr w:type="spellEnd"/>
      <w:r w:rsidR="00937639">
        <w:rPr>
          <w:rFonts w:ascii="Bookman Old Style" w:hAnsi="Bookman Old Style"/>
          <w:sz w:val="20"/>
          <w:szCs w:val="20"/>
          <w:lang w:val="en-GB"/>
        </w:rPr>
        <w:t xml:space="preserve"> signs to fit a post are not available.  </w:t>
      </w:r>
      <w:r w:rsidRPr="00937639">
        <w:rPr>
          <w:rFonts w:ascii="Bookman Old Style" w:hAnsi="Bookman Old Style"/>
          <w:b/>
          <w:sz w:val="20"/>
          <w:szCs w:val="20"/>
          <w:lang w:val="en-GB"/>
        </w:rPr>
        <w:t xml:space="preserve">Clerk to </w:t>
      </w:r>
      <w:r w:rsidR="00937639" w:rsidRPr="00937639">
        <w:rPr>
          <w:rFonts w:ascii="Bookman Old Style" w:hAnsi="Bookman Old Style"/>
          <w:b/>
          <w:sz w:val="20"/>
          <w:szCs w:val="20"/>
          <w:lang w:val="en-GB"/>
        </w:rPr>
        <w:t>pur</w:t>
      </w:r>
      <w:r w:rsidR="0028720D">
        <w:rPr>
          <w:rFonts w:ascii="Bookman Old Style" w:hAnsi="Bookman Old Style"/>
          <w:b/>
          <w:sz w:val="20"/>
          <w:szCs w:val="20"/>
          <w:lang w:val="en-GB"/>
        </w:rPr>
        <w:t>chase another set of Adult Pads as spares</w:t>
      </w:r>
      <w:r w:rsidR="00937639" w:rsidRPr="00937639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</w:p>
    <w:p w:rsidR="00BB1120" w:rsidRDefault="00140340" w:rsidP="000F6064">
      <w:pPr>
        <w:tabs>
          <w:tab w:val="left" w:pos="142"/>
        </w:tabs>
        <w:ind w:left="851" w:hanging="851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</w:t>
      </w:r>
      <w:r w:rsidR="004362D8">
        <w:rPr>
          <w:rFonts w:ascii="Bookman Old Style" w:hAnsi="Bookman Old Style"/>
          <w:sz w:val="20"/>
          <w:szCs w:val="20"/>
          <w:lang w:val="en-GB"/>
        </w:rPr>
        <w:t>741</w:t>
      </w:r>
      <w:r w:rsidR="0079335C">
        <w:rPr>
          <w:rFonts w:ascii="Bookman Old Style" w:hAnsi="Bookman Old Style"/>
          <w:sz w:val="20"/>
          <w:szCs w:val="20"/>
          <w:lang w:val="en-GB"/>
        </w:rPr>
        <w:t>/</w:t>
      </w:r>
      <w:proofErr w:type="gramStart"/>
      <w:r w:rsidR="00655145">
        <w:rPr>
          <w:rFonts w:ascii="Bookman Old Style" w:hAnsi="Bookman Old Style"/>
          <w:sz w:val="20"/>
          <w:szCs w:val="20"/>
          <w:lang w:val="en-GB"/>
        </w:rPr>
        <w:t>2</w:t>
      </w:r>
      <w:r w:rsidR="0079335C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3E381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0F6064">
        <w:rPr>
          <w:rFonts w:ascii="Bookman Old Style" w:hAnsi="Bookman Old Style"/>
          <w:sz w:val="20"/>
          <w:szCs w:val="20"/>
          <w:lang w:val="en-GB"/>
        </w:rPr>
        <w:t>Roads</w:t>
      </w:r>
      <w:proofErr w:type="gramEnd"/>
    </w:p>
    <w:p w:rsidR="000977CF" w:rsidRPr="004362D8" w:rsidRDefault="00EE4721" w:rsidP="00EE4721">
      <w:pPr>
        <w:tabs>
          <w:tab w:val="left" w:pos="142"/>
        </w:tabs>
        <w:ind w:left="851" w:hanging="851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proofErr w:type="gramStart"/>
      <w:r w:rsidR="00937639">
        <w:rPr>
          <w:rFonts w:ascii="Bookman Old Style" w:hAnsi="Bookman Old Style"/>
          <w:sz w:val="20"/>
          <w:szCs w:val="20"/>
          <w:lang w:val="en-GB"/>
        </w:rPr>
        <w:t xml:space="preserve">Cllr G Healey </w:t>
      </w:r>
      <w:proofErr w:type="spellStart"/>
      <w:r w:rsidR="00937639">
        <w:rPr>
          <w:rFonts w:ascii="Bookman Old Style" w:hAnsi="Bookman Old Style"/>
          <w:sz w:val="20"/>
          <w:szCs w:val="20"/>
          <w:lang w:val="en-GB"/>
        </w:rPr>
        <w:t>attented</w:t>
      </w:r>
      <w:proofErr w:type="spellEnd"/>
      <w:r w:rsidR="00937639">
        <w:rPr>
          <w:rFonts w:ascii="Bookman Old Style" w:hAnsi="Bookman Old Style"/>
          <w:sz w:val="20"/>
          <w:szCs w:val="20"/>
          <w:lang w:val="en-GB"/>
        </w:rPr>
        <w:t xml:space="preserve"> meeting with Mrs C </w:t>
      </w:r>
      <w:proofErr w:type="spellStart"/>
      <w:r w:rsidR="00937639">
        <w:rPr>
          <w:rFonts w:ascii="Bookman Old Style" w:hAnsi="Bookman Old Style"/>
          <w:sz w:val="20"/>
          <w:szCs w:val="20"/>
          <w:lang w:val="en-GB"/>
        </w:rPr>
        <w:t>MacGowan</w:t>
      </w:r>
      <w:proofErr w:type="spellEnd"/>
      <w:r w:rsidR="00937639">
        <w:rPr>
          <w:rFonts w:ascii="Bookman Old Style" w:hAnsi="Bookman Old Style"/>
          <w:sz w:val="20"/>
          <w:szCs w:val="20"/>
          <w:lang w:val="en-GB"/>
        </w:rPr>
        <w:t xml:space="preserve"> and CE Highways.</w:t>
      </w:r>
      <w:proofErr w:type="gramEnd"/>
      <w:r w:rsidR="00937639">
        <w:rPr>
          <w:rFonts w:ascii="Bookman Old Style" w:hAnsi="Bookman Old Style"/>
          <w:sz w:val="20"/>
          <w:szCs w:val="20"/>
          <w:lang w:val="en-GB"/>
        </w:rPr>
        <w:t xml:space="preserve">  CE Highways are looking into options available.  Road counters will be put on Windmill Lane</w:t>
      </w:r>
      <w:r w:rsidR="0028720D">
        <w:rPr>
          <w:rFonts w:ascii="Bookman Old Style" w:hAnsi="Bookman Old Style"/>
          <w:sz w:val="20"/>
          <w:szCs w:val="20"/>
          <w:lang w:val="en-GB"/>
        </w:rPr>
        <w:t xml:space="preserve"> sometime</w:t>
      </w:r>
      <w:r w:rsidR="00937639">
        <w:rPr>
          <w:rFonts w:ascii="Bookman Old Style" w:hAnsi="Bookman Old Style"/>
          <w:sz w:val="20"/>
          <w:szCs w:val="20"/>
          <w:lang w:val="en-GB"/>
        </w:rPr>
        <w:t xml:space="preserve"> from September.  </w:t>
      </w:r>
      <w:proofErr w:type="gramStart"/>
      <w:r w:rsidR="004362D8">
        <w:rPr>
          <w:rFonts w:ascii="Bookman Old Style" w:hAnsi="Bookman Old Style"/>
          <w:sz w:val="20"/>
          <w:szCs w:val="20"/>
          <w:lang w:val="en-GB"/>
        </w:rPr>
        <w:t>CE to update local parish councils with the results.</w:t>
      </w:r>
      <w:proofErr w:type="gramEnd"/>
      <w:r w:rsidR="004362D8">
        <w:rPr>
          <w:rFonts w:ascii="Bookman Old Style" w:hAnsi="Bookman Old Style"/>
          <w:sz w:val="20"/>
          <w:szCs w:val="20"/>
          <w:lang w:val="en-GB"/>
        </w:rPr>
        <w:t xml:space="preserve"> Extra signage is an option. Speed limits cannot be changed.  </w:t>
      </w:r>
      <w:r w:rsidR="004362D8" w:rsidRPr="004362D8">
        <w:rPr>
          <w:rFonts w:ascii="Bookman Old Style" w:hAnsi="Bookman Old Style"/>
          <w:b/>
          <w:sz w:val="20"/>
          <w:szCs w:val="20"/>
          <w:lang w:val="en-GB"/>
        </w:rPr>
        <w:t>Cllr Healey to email clerk with contact details and clerk will contact them for an update.</w:t>
      </w:r>
    </w:p>
    <w:p w:rsidR="00EC7669" w:rsidRDefault="004362D8" w:rsidP="004B1380">
      <w:pPr>
        <w:tabs>
          <w:tab w:val="left" w:pos="142"/>
        </w:tabs>
        <w:ind w:left="810" w:hanging="81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1741</w:t>
      </w:r>
      <w:r w:rsidR="00A85947">
        <w:rPr>
          <w:rFonts w:ascii="Bookman Old Style" w:hAnsi="Bookman Old Style"/>
          <w:sz w:val="20"/>
          <w:szCs w:val="20"/>
          <w:lang w:val="en-GB"/>
        </w:rPr>
        <w:t>/3</w:t>
      </w:r>
      <w:r w:rsidR="00163C05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277BA2">
        <w:rPr>
          <w:rFonts w:ascii="Bookman Old Style" w:hAnsi="Bookman Old Style"/>
          <w:sz w:val="20"/>
          <w:szCs w:val="20"/>
          <w:lang w:val="en-GB"/>
        </w:rPr>
        <w:t xml:space="preserve">Cllr Healey </w:t>
      </w:r>
      <w:r>
        <w:rPr>
          <w:rFonts w:ascii="Bookman Old Style" w:hAnsi="Bookman Old Style"/>
          <w:sz w:val="20"/>
          <w:szCs w:val="20"/>
          <w:lang w:val="en-GB"/>
        </w:rPr>
        <w:t xml:space="preserve">and Cllr Baddley </w:t>
      </w:r>
      <w:r w:rsidR="00277BA2">
        <w:rPr>
          <w:rFonts w:ascii="Bookman Old Style" w:hAnsi="Bookman Old Style"/>
          <w:sz w:val="20"/>
          <w:szCs w:val="20"/>
          <w:lang w:val="en-GB"/>
        </w:rPr>
        <w:t>reported that</w:t>
      </w:r>
      <w:r>
        <w:rPr>
          <w:rFonts w:ascii="Bookman Old Style" w:hAnsi="Bookman Old Style"/>
          <w:sz w:val="20"/>
          <w:szCs w:val="20"/>
          <w:lang w:val="en-GB"/>
        </w:rPr>
        <w:t xml:space="preserve"> there had been some problems with the footpaths which in the main had been resolved.  There is a footpath complaint in dispute at present.</w:t>
      </w:r>
      <w:r w:rsidR="00277BA2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277BA2" w:rsidRPr="0094390F" w:rsidRDefault="00277BA2" w:rsidP="004B1380">
      <w:pPr>
        <w:tabs>
          <w:tab w:val="left" w:pos="142"/>
        </w:tabs>
        <w:ind w:left="810" w:hanging="81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4362D8">
        <w:rPr>
          <w:rFonts w:ascii="Bookman Old Style" w:hAnsi="Bookman Old Style"/>
          <w:sz w:val="20"/>
          <w:szCs w:val="20"/>
          <w:lang w:val="en-GB"/>
        </w:rPr>
        <w:t>Clerk has contacted CE Highways to request</w:t>
      </w:r>
      <w:r w:rsidR="004362D8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="004362D8">
        <w:rPr>
          <w:rFonts w:ascii="Bookman Old Style" w:hAnsi="Bookman Old Style"/>
          <w:sz w:val="20"/>
          <w:szCs w:val="20"/>
          <w:lang w:val="en-GB"/>
        </w:rPr>
        <w:t>h</w:t>
      </w:r>
      <w:r>
        <w:rPr>
          <w:rFonts w:ascii="Bookman Old Style" w:hAnsi="Bookman Old Style"/>
          <w:sz w:val="20"/>
          <w:szCs w:val="20"/>
          <w:lang w:val="en-GB"/>
        </w:rPr>
        <w:t>edgecutting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along roadside to enable easier access to walk into Audlem. </w:t>
      </w:r>
      <w:r w:rsidR="004362D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A85947" w:rsidRDefault="004362D8" w:rsidP="00EA7071">
      <w:pPr>
        <w:tabs>
          <w:tab w:val="left" w:pos="142"/>
        </w:tabs>
        <w:ind w:left="851" w:hanging="851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lastRenderedPageBreak/>
        <w:t>1741</w:t>
      </w:r>
      <w:r w:rsidR="00A85947">
        <w:rPr>
          <w:rFonts w:ascii="Bookman Old Style" w:hAnsi="Bookman Old Style"/>
          <w:sz w:val="20"/>
          <w:szCs w:val="20"/>
          <w:lang w:val="en-GB"/>
        </w:rPr>
        <w:t xml:space="preserve">/4 </w:t>
      </w:r>
      <w:r>
        <w:rPr>
          <w:rFonts w:ascii="Bookman Old Style" w:hAnsi="Bookman Old Style"/>
          <w:sz w:val="20"/>
          <w:szCs w:val="20"/>
          <w:lang w:val="en-GB"/>
        </w:rPr>
        <w:t xml:space="preserve">The </w:t>
      </w:r>
      <w:r w:rsidR="00277BA2">
        <w:rPr>
          <w:rFonts w:ascii="Bookman Old Style" w:hAnsi="Bookman Old Style"/>
          <w:sz w:val="20"/>
          <w:szCs w:val="20"/>
          <w:lang w:val="en-GB"/>
        </w:rPr>
        <w:t>quotes for</w:t>
      </w:r>
      <w:r w:rsidR="00A85947" w:rsidRPr="00A85947">
        <w:rPr>
          <w:rFonts w:ascii="Bookman Old Style" w:hAnsi="Bookman Old Style"/>
          <w:sz w:val="20"/>
          <w:szCs w:val="20"/>
          <w:lang w:val="en-GB"/>
        </w:rPr>
        <w:t xml:space="preserve"> new gate</w:t>
      </w:r>
      <w:r w:rsidR="00277BA2">
        <w:rPr>
          <w:rFonts w:ascii="Bookman Old Style" w:hAnsi="Bookman Old Style"/>
          <w:sz w:val="20"/>
          <w:szCs w:val="20"/>
          <w:lang w:val="en-GB"/>
        </w:rPr>
        <w:t xml:space="preserve"> and hinges</w:t>
      </w:r>
      <w:r w:rsidR="00A85947" w:rsidRPr="00A85947">
        <w:rPr>
          <w:rFonts w:ascii="Bookman Old Style" w:hAnsi="Bookman Old Style"/>
          <w:sz w:val="20"/>
          <w:szCs w:val="20"/>
          <w:lang w:val="en-GB"/>
        </w:rPr>
        <w:t xml:space="preserve"> at the A52</w:t>
      </w:r>
      <w:r w:rsidR="00277BA2">
        <w:rPr>
          <w:rFonts w:ascii="Bookman Old Style" w:hAnsi="Bookman Old Style"/>
          <w:sz w:val="20"/>
          <w:szCs w:val="20"/>
          <w:lang w:val="en-GB"/>
        </w:rPr>
        <w:t xml:space="preserve">5 </w:t>
      </w:r>
      <w:r>
        <w:rPr>
          <w:rFonts w:ascii="Bookman Old Style" w:hAnsi="Bookman Old Style"/>
          <w:sz w:val="20"/>
          <w:szCs w:val="20"/>
          <w:lang w:val="en-GB"/>
        </w:rPr>
        <w:t>entrance to the playing field a</w:t>
      </w:r>
      <w:r w:rsidR="00A85947" w:rsidRPr="00A85947">
        <w:rPr>
          <w:rFonts w:ascii="Bookman Old Style" w:hAnsi="Bookman Old Style"/>
          <w:sz w:val="20"/>
          <w:szCs w:val="20"/>
          <w:lang w:val="en-GB"/>
        </w:rPr>
        <w:t xml:space="preserve">nd </w:t>
      </w:r>
      <w:r w:rsidR="00277BA2">
        <w:rPr>
          <w:rFonts w:ascii="Bookman Old Style" w:hAnsi="Bookman Old Style"/>
          <w:sz w:val="20"/>
          <w:szCs w:val="20"/>
          <w:lang w:val="en-GB"/>
        </w:rPr>
        <w:t xml:space="preserve">the </w:t>
      </w:r>
      <w:r w:rsidR="00A85947" w:rsidRPr="00A85947">
        <w:rPr>
          <w:rFonts w:ascii="Bookman Old Style" w:hAnsi="Bookman Old Style"/>
          <w:sz w:val="20"/>
          <w:szCs w:val="20"/>
          <w:lang w:val="en-GB"/>
        </w:rPr>
        <w:t xml:space="preserve">fitting </w:t>
      </w:r>
      <w:r w:rsidR="00277BA2">
        <w:rPr>
          <w:rFonts w:ascii="Bookman Old Style" w:hAnsi="Bookman Old Style"/>
          <w:sz w:val="20"/>
          <w:szCs w:val="20"/>
          <w:lang w:val="en-GB"/>
        </w:rPr>
        <w:t xml:space="preserve">of goal post </w:t>
      </w:r>
      <w:proofErr w:type="spellStart"/>
      <w:r w:rsidR="00277BA2">
        <w:rPr>
          <w:rFonts w:ascii="Bookman Old Style" w:hAnsi="Bookman Old Style"/>
          <w:sz w:val="20"/>
          <w:szCs w:val="20"/>
          <w:lang w:val="en-GB"/>
        </w:rPr>
        <w:t>stantions</w:t>
      </w:r>
      <w:proofErr w:type="spellEnd"/>
      <w:r w:rsidR="00A85947" w:rsidRPr="00A85947">
        <w:rPr>
          <w:rFonts w:ascii="Bookman Old Style" w:hAnsi="Bookman Old Style"/>
          <w:sz w:val="20"/>
          <w:szCs w:val="20"/>
          <w:lang w:val="en-GB"/>
        </w:rPr>
        <w:t xml:space="preserve"> to the goal posts</w:t>
      </w:r>
      <w:r>
        <w:rPr>
          <w:rFonts w:ascii="Bookman Old Style" w:hAnsi="Bookman Old Style"/>
          <w:sz w:val="20"/>
          <w:szCs w:val="20"/>
          <w:lang w:val="en-GB"/>
        </w:rPr>
        <w:t xml:space="preserve"> were discussed.</w:t>
      </w:r>
      <w:r w:rsidRPr="004362D8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AD5C6A">
        <w:rPr>
          <w:rFonts w:ascii="Bookman Old Style" w:hAnsi="Bookman Old Style"/>
          <w:sz w:val="20"/>
          <w:szCs w:val="20"/>
          <w:lang w:val="en-GB"/>
        </w:rPr>
        <w:t xml:space="preserve">Cllrs to check details with Cllr Hassall </w:t>
      </w: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A85947" w:rsidRPr="00A85947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277BA2" w:rsidRDefault="00A80ABE" w:rsidP="00A80ABE">
      <w:pPr>
        <w:tabs>
          <w:tab w:val="left" w:pos="142"/>
        </w:tabs>
        <w:ind w:left="851" w:hanging="851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1741/5 </w:t>
      </w:r>
      <w:r w:rsidR="00655145">
        <w:rPr>
          <w:rFonts w:ascii="Bookman Old Style" w:hAnsi="Bookman Old Style"/>
          <w:sz w:val="20"/>
          <w:szCs w:val="20"/>
          <w:lang w:val="en-GB"/>
        </w:rPr>
        <w:t>Fencing</w:t>
      </w:r>
      <w:r>
        <w:rPr>
          <w:rFonts w:ascii="Bookman Old Style" w:hAnsi="Bookman Old Style"/>
          <w:sz w:val="20"/>
          <w:szCs w:val="20"/>
          <w:lang w:val="en-GB"/>
        </w:rPr>
        <w:t>/</w:t>
      </w:r>
      <w:r w:rsidR="00655145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277BA2">
        <w:rPr>
          <w:rFonts w:ascii="Bookman Old Style" w:hAnsi="Bookman Old Style"/>
          <w:sz w:val="20"/>
          <w:szCs w:val="20"/>
          <w:lang w:val="en-GB"/>
        </w:rPr>
        <w:t xml:space="preserve">pruning of </w:t>
      </w:r>
      <w:r w:rsidR="00655145">
        <w:rPr>
          <w:rFonts w:ascii="Bookman Old Style" w:hAnsi="Bookman Old Style"/>
          <w:sz w:val="20"/>
          <w:szCs w:val="20"/>
          <w:lang w:val="en-GB"/>
        </w:rPr>
        <w:t xml:space="preserve">the oak tree is still required.  </w:t>
      </w:r>
      <w:r>
        <w:rPr>
          <w:rFonts w:ascii="Bookman Old Style" w:hAnsi="Bookman Old Style"/>
          <w:sz w:val="20"/>
          <w:szCs w:val="20"/>
          <w:lang w:val="en-GB"/>
        </w:rPr>
        <w:t>Cllrs decided the preferred option was for Twisted Oak to do a crown</w:t>
      </w:r>
      <w:r w:rsidR="0028720D">
        <w:rPr>
          <w:rFonts w:ascii="Bookman Old Style" w:hAnsi="Bookman Old Style"/>
          <w:sz w:val="20"/>
          <w:szCs w:val="20"/>
          <w:lang w:val="en-GB"/>
        </w:rPr>
        <w:t xml:space="preserve"> reduction after checking</w:t>
      </w:r>
      <w:r>
        <w:rPr>
          <w:rFonts w:ascii="Bookman Old Style" w:hAnsi="Bookman Old Style"/>
          <w:sz w:val="20"/>
          <w:szCs w:val="20"/>
          <w:lang w:val="en-GB"/>
        </w:rPr>
        <w:t xml:space="preserve"> if there was a preservation order in place and if permission would be required.</w:t>
      </w:r>
    </w:p>
    <w:p w:rsidR="00EC7669" w:rsidRPr="0094390F" w:rsidRDefault="00655145" w:rsidP="00277BA2">
      <w:pPr>
        <w:tabs>
          <w:tab w:val="left" w:pos="142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C8257F" w:rsidRDefault="00A80ABE" w:rsidP="00A85947">
      <w:pPr>
        <w:tabs>
          <w:tab w:val="left" w:pos="142"/>
        </w:tabs>
        <w:ind w:left="810" w:hanging="81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1741</w:t>
      </w:r>
      <w:r w:rsidR="00A85947">
        <w:rPr>
          <w:rFonts w:ascii="Bookman Old Style" w:hAnsi="Bookman Old Style"/>
          <w:sz w:val="20"/>
          <w:szCs w:val="20"/>
          <w:lang w:val="en-GB"/>
        </w:rPr>
        <w:t>/6</w:t>
      </w:r>
      <w:r w:rsidR="004B1380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="003D646B">
        <w:rPr>
          <w:rFonts w:ascii="Bookman Old Style" w:hAnsi="Bookman Old Style"/>
          <w:sz w:val="20"/>
          <w:szCs w:val="20"/>
          <w:lang w:val="en-GB"/>
        </w:rPr>
        <w:t>Hibberts</w:t>
      </w:r>
      <w:proofErr w:type="spellEnd"/>
      <w:r w:rsidR="003D646B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notified that</w:t>
      </w:r>
      <w:r w:rsidR="00163C05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C8257F">
        <w:rPr>
          <w:rFonts w:ascii="Bookman Old Style" w:hAnsi="Bookman Old Style"/>
          <w:sz w:val="20"/>
          <w:szCs w:val="20"/>
          <w:lang w:val="en-GB"/>
        </w:rPr>
        <w:t xml:space="preserve">The Land Registry </w:t>
      </w:r>
      <w:r>
        <w:rPr>
          <w:rFonts w:ascii="Bookman Old Style" w:hAnsi="Bookman Old Style"/>
          <w:sz w:val="20"/>
          <w:szCs w:val="20"/>
          <w:lang w:val="en-GB"/>
        </w:rPr>
        <w:t xml:space="preserve">have now found the land had already been registered. 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Hibberts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have refunded all fees previously paid to them along with the land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registery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fee.  The map of the land was agreed by Cllrs to be correct</w:t>
      </w:r>
    </w:p>
    <w:p w:rsidR="00A80ABE" w:rsidRDefault="00A80ABE" w:rsidP="00A85947">
      <w:pPr>
        <w:tabs>
          <w:tab w:val="left" w:pos="142"/>
        </w:tabs>
        <w:ind w:left="810" w:hanging="81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9D76C7" w:rsidRPr="0094390F" w:rsidRDefault="00A80ABE" w:rsidP="00A85947">
      <w:pPr>
        <w:tabs>
          <w:tab w:val="left" w:pos="142"/>
        </w:tabs>
        <w:ind w:left="810" w:hanging="81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1741</w:t>
      </w:r>
      <w:r w:rsidR="00C8257F">
        <w:rPr>
          <w:rFonts w:ascii="Bookman Old Style" w:hAnsi="Bookman Old Style"/>
          <w:sz w:val="20"/>
          <w:szCs w:val="20"/>
          <w:lang w:val="en-GB"/>
        </w:rPr>
        <w:t>/</w:t>
      </w:r>
      <w:proofErr w:type="gramStart"/>
      <w:r w:rsidR="00C8257F">
        <w:rPr>
          <w:rFonts w:ascii="Bookman Old Style" w:hAnsi="Bookman Old Style"/>
          <w:sz w:val="20"/>
          <w:szCs w:val="20"/>
          <w:lang w:val="en-GB"/>
        </w:rPr>
        <w:t xml:space="preserve">7 </w:t>
      </w:r>
      <w:r w:rsidR="00527A3A" w:rsidRPr="0094390F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C8257F">
        <w:rPr>
          <w:rFonts w:ascii="Bookman Old Style" w:hAnsi="Bookman Old Style"/>
          <w:sz w:val="20"/>
          <w:szCs w:val="20"/>
          <w:lang w:val="en-GB"/>
        </w:rPr>
        <w:t>A</w:t>
      </w:r>
      <w:proofErr w:type="gramEnd"/>
      <w:r w:rsidR="00C8257F">
        <w:rPr>
          <w:rFonts w:ascii="Bookman Old Style" w:hAnsi="Bookman Old Style"/>
          <w:sz w:val="20"/>
          <w:szCs w:val="20"/>
          <w:lang w:val="en-GB"/>
        </w:rPr>
        <w:t xml:space="preserve"> Table Top Fundraiser </w:t>
      </w:r>
      <w:r>
        <w:rPr>
          <w:rFonts w:ascii="Bookman Old Style" w:hAnsi="Bookman Old Style"/>
          <w:sz w:val="20"/>
          <w:szCs w:val="20"/>
          <w:lang w:val="en-GB"/>
        </w:rPr>
        <w:t>has been postponed until 2018</w:t>
      </w:r>
    </w:p>
    <w:p w:rsidR="00FC0A5E" w:rsidRDefault="00EC7669" w:rsidP="00EC7669">
      <w:pPr>
        <w:tabs>
          <w:tab w:val="left" w:pos="142"/>
        </w:tabs>
        <w:ind w:left="1215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 w:rsidR="00FA1825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</w:p>
    <w:p w:rsidR="00687E08" w:rsidRPr="00EA7071" w:rsidRDefault="00D6772A" w:rsidP="00FC0A5E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1742</w:t>
      </w:r>
      <w:r w:rsidR="00EA7071" w:rsidRPr="00EA7071">
        <w:rPr>
          <w:rFonts w:ascii="Bookman Old Style" w:hAnsi="Bookman Old Style"/>
          <w:b/>
          <w:sz w:val="20"/>
          <w:szCs w:val="20"/>
          <w:lang w:val="en-GB"/>
        </w:rPr>
        <w:t xml:space="preserve">  </w:t>
      </w:r>
      <w:r w:rsidR="00163C05" w:rsidRPr="00EA7071">
        <w:rPr>
          <w:rFonts w:ascii="Bookman Old Style" w:hAnsi="Bookman Old Style"/>
          <w:b/>
          <w:sz w:val="20"/>
          <w:szCs w:val="20"/>
          <w:lang w:val="en-GB"/>
        </w:rPr>
        <w:t>Financial</w:t>
      </w:r>
      <w:proofErr w:type="gramEnd"/>
      <w:r w:rsidR="00163C05" w:rsidRPr="00EA7071">
        <w:rPr>
          <w:rFonts w:ascii="Bookman Old Style" w:hAnsi="Bookman Old Style"/>
          <w:b/>
          <w:sz w:val="20"/>
          <w:szCs w:val="20"/>
          <w:lang w:val="en-GB"/>
        </w:rPr>
        <w:t xml:space="preserve"> Matters</w:t>
      </w:r>
    </w:p>
    <w:p w:rsidR="00163C05" w:rsidRDefault="00163C05" w:rsidP="00FC0A5E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FC0A5E" w:rsidRDefault="00050BAD" w:rsidP="00163C05">
      <w:pPr>
        <w:ind w:left="594" w:hanging="567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</w:t>
      </w:r>
      <w:r w:rsidR="00D6772A">
        <w:rPr>
          <w:rFonts w:ascii="Bookman Old Style" w:hAnsi="Bookman Old Style"/>
          <w:sz w:val="20"/>
          <w:szCs w:val="20"/>
          <w:lang w:val="en-GB"/>
        </w:rPr>
        <w:t>742</w:t>
      </w:r>
      <w:r w:rsidR="007A737B">
        <w:rPr>
          <w:rFonts w:ascii="Bookman Old Style" w:hAnsi="Bookman Old Style"/>
          <w:sz w:val="20"/>
          <w:szCs w:val="20"/>
          <w:lang w:val="en-GB"/>
        </w:rPr>
        <w:t xml:space="preserve">/1 </w:t>
      </w:r>
      <w:r w:rsidR="00FC0A5E">
        <w:rPr>
          <w:rFonts w:ascii="Bookman Old Style" w:hAnsi="Bookman Old Style"/>
          <w:sz w:val="20"/>
          <w:szCs w:val="20"/>
          <w:lang w:val="en-GB"/>
        </w:rPr>
        <w:t xml:space="preserve">The following payments were </w:t>
      </w:r>
      <w:r w:rsidR="00163C05">
        <w:rPr>
          <w:rFonts w:ascii="Bookman Old Style" w:hAnsi="Bookman Old Style"/>
          <w:sz w:val="20"/>
          <w:szCs w:val="20"/>
          <w:lang w:val="en-GB"/>
        </w:rPr>
        <w:t>noted/</w:t>
      </w:r>
      <w:proofErr w:type="gramStart"/>
      <w:r w:rsidR="00FC0A5E">
        <w:rPr>
          <w:rFonts w:ascii="Bookman Old Style" w:hAnsi="Bookman Old Style"/>
          <w:sz w:val="20"/>
          <w:szCs w:val="20"/>
          <w:lang w:val="en-GB"/>
        </w:rPr>
        <w:t>approved</w:t>
      </w:r>
      <w:r w:rsidR="0060430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FC0A5E">
        <w:rPr>
          <w:rFonts w:ascii="Bookman Old Style" w:hAnsi="Bookman Old Style"/>
          <w:sz w:val="20"/>
          <w:szCs w:val="20"/>
          <w:lang w:val="en-GB"/>
        </w:rPr>
        <w:t>:</w:t>
      </w:r>
      <w:proofErr w:type="gramEnd"/>
      <w:r w:rsidR="00FC0A5E">
        <w:rPr>
          <w:rFonts w:ascii="Bookman Old Style" w:hAnsi="Bookman Old Style"/>
          <w:sz w:val="20"/>
          <w:szCs w:val="20"/>
          <w:lang w:val="en-GB"/>
        </w:rPr>
        <w:t>-</w:t>
      </w:r>
      <w:r w:rsidR="00FC0A5E">
        <w:rPr>
          <w:rFonts w:ascii="Bookman Old Style" w:hAnsi="Bookman Old Style"/>
          <w:sz w:val="20"/>
          <w:szCs w:val="20"/>
          <w:lang w:val="en-GB"/>
        </w:rPr>
        <w:tab/>
        <w:t xml:space="preserve"> </w:t>
      </w:r>
    </w:p>
    <w:p w:rsidR="00D6772A" w:rsidRDefault="00D6772A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Mid Cheshire Footpaths</w:t>
      </w:r>
      <w:r>
        <w:rPr>
          <w:rFonts w:ascii="Bookman Old Style" w:hAnsi="Bookman Old Style"/>
          <w:sz w:val="20"/>
          <w:szCs w:val="20"/>
          <w:lang w:val="en-GB"/>
        </w:rPr>
        <w:tab/>
        <w:t>£8.00</w:t>
      </w: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Dave Espley (May inspection</w:t>
      </w:r>
      <w:r w:rsidR="00D6772A">
        <w:rPr>
          <w:rFonts w:ascii="Bookman Old Style" w:hAnsi="Bookman Old Style"/>
          <w:sz w:val="20"/>
          <w:szCs w:val="20"/>
          <w:lang w:val="en-GB"/>
        </w:rPr>
        <w:t xml:space="preserve"> and Assets inspection</w:t>
      </w:r>
      <w:r>
        <w:rPr>
          <w:rFonts w:ascii="Bookman Old Style" w:hAnsi="Bookman Old Style"/>
          <w:sz w:val="20"/>
          <w:szCs w:val="20"/>
          <w:lang w:val="en-GB"/>
        </w:rPr>
        <w:t>)</w:t>
      </w:r>
      <w:r>
        <w:rPr>
          <w:rFonts w:ascii="Bookman Old Style" w:hAnsi="Bookman Old Style"/>
          <w:sz w:val="20"/>
          <w:szCs w:val="20"/>
          <w:lang w:val="en-GB"/>
        </w:rPr>
        <w:tab/>
        <w:t>£50.00</w:t>
      </w: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C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Whittingham  Salary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 June</w:t>
      </w:r>
      <w:r>
        <w:rPr>
          <w:rFonts w:ascii="Bookman Old Style" w:hAnsi="Bookman Old Style"/>
          <w:sz w:val="20"/>
          <w:szCs w:val="20"/>
          <w:lang w:val="en-GB"/>
        </w:rPr>
        <w:tab/>
        <w:t>£160.00</w:t>
      </w: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 Whittingham Salary July</w:t>
      </w:r>
      <w:r>
        <w:rPr>
          <w:rFonts w:ascii="Bookman Old Style" w:hAnsi="Bookman Old Style"/>
          <w:sz w:val="20"/>
          <w:szCs w:val="20"/>
          <w:lang w:val="en-GB"/>
        </w:rPr>
        <w:tab/>
        <w:t>£160.00</w:t>
      </w: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 Whittingham Expenses (NP &amp; BPC stamps)</w:t>
      </w:r>
      <w:r>
        <w:rPr>
          <w:rFonts w:ascii="Bookman Old Style" w:hAnsi="Bookman Old Style"/>
          <w:sz w:val="20"/>
          <w:szCs w:val="20"/>
          <w:lang w:val="en-GB"/>
        </w:rPr>
        <w:tab/>
        <w:t>£131.00</w:t>
      </w: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 Baddley (NP expenses)</w:t>
      </w:r>
      <w:r>
        <w:rPr>
          <w:rFonts w:ascii="Bookman Old Style" w:hAnsi="Bookman Old Style"/>
          <w:sz w:val="20"/>
          <w:szCs w:val="20"/>
          <w:lang w:val="en-GB"/>
        </w:rPr>
        <w:tab/>
        <w:t>£68.80</w:t>
      </w: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Cheshire Community Action (NP)</w:t>
      </w:r>
      <w:r>
        <w:rPr>
          <w:rFonts w:ascii="Bookman Old Style" w:hAnsi="Bookman Old Style"/>
          <w:sz w:val="20"/>
          <w:szCs w:val="20"/>
          <w:lang w:val="en-GB"/>
        </w:rPr>
        <w:tab/>
        <w:t>£1260.00</w:t>
      </w: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Dave Espley (June inspection)</w:t>
      </w:r>
      <w:r>
        <w:rPr>
          <w:rFonts w:ascii="Bookman Old Style" w:hAnsi="Bookman Old Style"/>
          <w:sz w:val="20"/>
          <w:szCs w:val="20"/>
          <w:lang w:val="en-GB"/>
        </w:rPr>
        <w:tab/>
        <w:t>£30.00</w:t>
      </w: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spellStart"/>
      <w:r>
        <w:rPr>
          <w:rFonts w:ascii="Bookman Old Style" w:hAnsi="Bookman Old Style"/>
          <w:sz w:val="20"/>
          <w:szCs w:val="20"/>
          <w:lang w:val="en-GB"/>
        </w:rPr>
        <w:t>Greenfingers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(Grounds maintenance June and July)</w:t>
      </w:r>
      <w:r>
        <w:rPr>
          <w:rFonts w:ascii="Bookman Old Style" w:hAnsi="Bookman Old Style"/>
          <w:sz w:val="20"/>
          <w:szCs w:val="20"/>
          <w:lang w:val="en-GB"/>
        </w:rPr>
        <w:tab/>
        <w:t>£320.00</w:t>
      </w: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Shires Pay Services</w:t>
      </w:r>
      <w:r>
        <w:rPr>
          <w:rFonts w:ascii="Bookman Old Style" w:hAnsi="Bookman Old Style"/>
          <w:sz w:val="20"/>
          <w:szCs w:val="20"/>
          <w:lang w:val="en-GB"/>
        </w:rPr>
        <w:tab/>
        <w:t>£25.50</w:t>
      </w: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Weaver Financial</w:t>
      </w:r>
      <w:r>
        <w:rPr>
          <w:rFonts w:ascii="Bookman Old Style" w:hAnsi="Bookman Old Style"/>
          <w:sz w:val="20"/>
          <w:szCs w:val="20"/>
          <w:lang w:val="en-GB"/>
        </w:rPr>
        <w:tab/>
        <w:t>£96.00</w:t>
      </w: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Dave Espley</w:t>
      </w:r>
      <w:r w:rsidR="003D646B">
        <w:rPr>
          <w:rFonts w:ascii="Bookman Old Style" w:hAnsi="Bookman Old Style"/>
          <w:sz w:val="20"/>
          <w:szCs w:val="20"/>
          <w:lang w:val="en-GB"/>
        </w:rPr>
        <w:t xml:space="preserve"> (July inspection)</w:t>
      </w:r>
      <w:r>
        <w:rPr>
          <w:rFonts w:ascii="Bookman Old Style" w:hAnsi="Bookman Old Style"/>
          <w:sz w:val="20"/>
          <w:szCs w:val="20"/>
          <w:lang w:val="en-GB"/>
        </w:rPr>
        <w:tab/>
        <w:t>£30.00</w:t>
      </w:r>
    </w:p>
    <w:p w:rsidR="00A80ABE" w:rsidRDefault="00A80ABE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 Whittingham Salary August</w:t>
      </w:r>
      <w:r>
        <w:rPr>
          <w:rFonts w:ascii="Bookman Old Style" w:hAnsi="Bookman Old Style"/>
          <w:sz w:val="20"/>
          <w:szCs w:val="20"/>
          <w:lang w:val="en-GB"/>
        </w:rPr>
        <w:tab/>
        <w:t>£160.00</w:t>
      </w:r>
    </w:p>
    <w:p w:rsidR="003D646B" w:rsidRDefault="003D646B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spellStart"/>
      <w:r>
        <w:rPr>
          <w:rFonts w:ascii="Bookman Old Style" w:hAnsi="Bookman Old Style"/>
          <w:sz w:val="20"/>
          <w:szCs w:val="20"/>
          <w:lang w:val="en-GB"/>
        </w:rPr>
        <w:t>Greenfingers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(Grounds maintenance Aug and Sept)</w:t>
      </w:r>
      <w:r>
        <w:rPr>
          <w:rFonts w:ascii="Bookman Old Style" w:hAnsi="Bookman Old Style"/>
          <w:sz w:val="20"/>
          <w:szCs w:val="20"/>
          <w:lang w:val="en-GB"/>
        </w:rPr>
        <w:tab/>
        <w:t>£320.00</w:t>
      </w:r>
    </w:p>
    <w:p w:rsidR="003D646B" w:rsidRDefault="003D646B" w:rsidP="00D6772A">
      <w:pPr>
        <w:tabs>
          <w:tab w:val="left" w:pos="7275"/>
        </w:tabs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BDO LLP (external auditors)</w:t>
      </w:r>
      <w:r>
        <w:rPr>
          <w:rFonts w:ascii="Bookman Old Style" w:hAnsi="Bookman Old Style"/>
          <w:sz w:val="20"/>
          <w:szCs w:val="20"/>
          <w:lang w:val="en-GB"/>
        </w:rPr>
        <w:tab/>
        <w:t>£162.00</w:t>
      </w:r>
    </w:p>
    <w:p w:rsidR="00C8257F" w:rsidRDefault="00A80ABE" w:rsidP="00D6772A">
      <w:pPr>
        <w:ind w:left="720" w:firstLine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 Whittingham Salary September</w:t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D6772A">
        <w:rPr>
          <w:rFonts w:ascii="Bookman Old Style" w:hAnsi="Bookman Old Style"/>
          <w:sz w:val="20"/>
          <w:szCs w:val="20"/>
          <w:lang w:val="en-GB"/>
        </w:rPr>
        <w:tab/>
      </w:r>
      <w:r w:rsidR="00D6772A">
        <w:rPr>
          <w:rFonts w:ascii="Bookman Old Style" w:hAnsi="Bookman Old Style"/>
          <w:sz w:val="20"/>
          <w:szCs w:val="20"/>
          <w:lang w:val="en-GB"/>
        </w:rPr>
        <w:tab/>
      </w:r>
      <w:r w:rsidR="00D6772A">
        <w:rPr>
          <w:rFonts w:ascii="Bookman Old Style" w:hAnsi="Bookman Old Style"/>
          <w:sz w:val="20"/>
          <w:szCs w:val="20"/>
          <w:lang w:val="en-GB"/>
        </w:rPr>
        <w:tab/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£160.00</w:t>
      </w:r>
    </w:p>
    <w:p w:rsidR="003D646B" w:rsidRDefault="003D646B" w:rsidP="00D6772A">
      <w:pPr>
        <w:ind w:left="720" w:firstLine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C Whittingham Expenses 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£15.99</w:t>
      </w:r>
    </w:p>
    <w:p w:rsidR="003D646B" w:rsidRDefault="003D646B" w:rsidP="00D6772A">
      <w:pPr>
        <w:ind w:left="720" w:firstLine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 Espley (August inspection)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£30.00</w:t>
      </w:r>
    </w:p>
    <w:p w:rsidR="003D646B" w:rsidRDefault="003D646B" w:rsidP="00D6772A">
      <w:pPr>
        <w:ind w:left="720" w:firstLine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Physio Control (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Defib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Pads)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£183.22</w:t>
      </w:r>
    </w:p>
    <w:p w:rsidR="00D6772A" w:rsidRDefault="00D6772A" w:rsidP="00D6772A">
      <w:pPr>
        <w:ind w:left="720" w:firstLine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D6772A" w:rsidRDefault="00D6772A" w:rsidP="00D6772A">
      <w:pPr>
        <w:tabs>
          <w:tab w:val="left" w:pos="855"/>
        </w:tabs>
        <w:ind w:left="1440" w:hanging="14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1742</w:t>
      </w:r>
      <w:r w:rsidR="00C8257F">
        <w:rPr>
          <w:rFonts w:ascii="Bookman Old Style" w:hAnsi="Bookman Old Style"/>
          <w:sz w:val="20"/>
          <w:szCs w:val="20"/>
          <w:lang w:val="en-GB"/>
        </w:rPr>
        <w:t>/</w:t>
      </w:r>
      <w:r w:rsidR="00E157B8">
        <w:rPr>
          <w:rFonts w:ascii="Bookman Old Style" w:hAnsi="Bookman Old Style"/>
          <w:sz w:val="20"/>
          <w:szCs w:val="20"/>
          <w:lang w:val="en-GB"/>
        </w:rPr>
        <w:t xml:space="preserve">2 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E157B8">
        <w:rPr>
          <w:rFonts w:ascii="Bookman Old Style" w:hAnsi="Bookman Old Style"/>
          <w:sz w:val="20"/>
          <w:szCs w:val="20"/>
          <w:lang w:val="en-GB"/>
        </w:rPr>
        <w:t xml:space="preserve">Clerk reported </w:t>
      </w:r>
      <w:r>
        <w:rPr>
          <w:rFonts w:ascii="Bookman Old Style" w:hAnsi="Bookman Old Style"/>
          <w:sz w:val="20"/>
          <w:szCs w:val="20"/>
          <w:lang w:val="en-GB"/>
        </w:rPr>
        <w:t>that the External Audit Certificate has been received and the relevant notices placed on Buerton Parish Council Noticeboards</w:t>
      </w:r>
    </w:p>
    <w:p w:rsidR="0090066D" w:rsidRDefault="0090066D" w:rsidP="00163C05">
      <w:pPr>
        <w:tabs>
          <w:tab w:val="left" w:pos="855"/>
        </w:tabs>
        <w:ind w:left="594" w:hanging="63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148A8" w:rsidRDefault="00A97D35" w:rsidP="008148A8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D6772A">
        <w:rPr>
          <w:rFonts w:ascii="Bookman Old Style" w:hAnsi="Bookman Old Style"/>
          <w:b/>
          <w:sz w:val="20"/>
          <w:szCs w:val="20"/>
          <w:lang w:val="en-GB"/>
        </w:rPr>
        <w:t>743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125B02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8148A8" w:rsidRPr="0078370E">
        <w:rPr>
          <w:rFonts w:ascii="Bookman Old Style" w:hAnsi="Bookman Old Style"/>
          <w:b/>
          <w:sz w:val="20"/>
          <w:szCs w:val="20"/>
          <w:lang w:val="en-GB"/>
        </w:rPr>
        <w:t>Planning</w:t>
      </w:r>
      <w:proofErr w:type="gramEnd"/>
      <w:r w:rsidR="008148A8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and Development.</w:t>
      </w:r>
    </w:p>
    <w:p w:rsidR="002F57A0" w:rsidRDefault="002F57A0" w:rsidP="002F57A0">
      <w:pPr>
        <w:ind w:hanging="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2F57A0" w:rsidRDefault="007A737B" w:rsidP="00E13E6E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E13E6E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E00AC5">
        <w:rPr>
          <w:rFonts w:ascii="Bookman Old Style" w:hAnsi="Bookman Old Style"/>
          <w:sz w:val="20"/>
          <w:szCs w:val="20"/>
          <w:lang w:val="en-GB"/>
        </w:rPr>
        <w:t>The following were noted</w:t>
      </w:r>
      <w:r w:rsidR="008630D6">
        <w:rPr>
          <w:rFonts w:ascii="Bookman Old Style" w:hAnsi="Bookman Old Style"/>
          <w:sz w:val="20"/>
          <w:szCs w:val="20"/>
          <w:lang w:val="en-GB"/>
        </w:rPr>
        <w:t xml:space="preserve"> and</w:t>
      </w:r>
      <w:r w:rsidR="009A7D19">
        <w:rPr>
          <w:rFonts w:ascii="Bookman Old Style" w:hAnsi="Bookman Old Style"/>
          <w:sz w:val="20"/>
          <w:szCs w:val="20"/>
          <w:lang w:val="en-GB"/>
        </w:rPr>
        <w:t>/or</w:t>
      </w:r>
      <w:r w:rsidR="008630D6">
        <w:rPr>
          <w:rFonts w:ascii="Bookman Old Style" w:hAnsi="Bookman Old Style"/>
          <w:sz w:val="20"/>
          <w:szCs w:val="20"/>
          <w:lang w:val="en-GB"/>
        </w:rPr>
        <w:t xml:space="preserve"> assessed</w:t>
      </w:r>
      <w:r w:rsidR="00E00AC5">
        <w:rPr>
          <w:rFonts w:ascii="Bookman Old Style" w:hAnsi="Bookman Old Style"/>
          <w:sz w:val="20"/>
          <w:szCs w:val="20"/>
          <w:lang w:val="en-GB"/>
        </w:rPr>
        <w:t>:-</w:t>
      </w:r>
    </w:p>
    <w:p w:rsidR="001C1776" w:rsidRDefault="001C1776" w:rsidP="00E13E6E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D6772A" w:rsidRDefault="00D6772A" w:rsidP="00D6772A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17/2944N</w:t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Pr="005D01AB">
        <w:rPr>
          <w:rFonts w:ascii="Bookman Old Style" w:hAnsi="Bookman Old Style"/>
          <w:b/>
          <w:sz w:val="20"/>
          <w:szCs w:val="20"/>
          <w:lang w:val="en-GB"/>
        </w:rPr>
        <w:t>Bath Farm House, Woore Rd, Buerton</w:t>
      </w:r>
      <w:r>
        <w:rPr>
          <w:rFonts w:ascii="Bookman Old Style" w:hAnsi="Bookman Old Style"/>
          <w:sz w:val="20"/>
          <w:szCs w:val="20"/>
          <w:lang w:val="en-GB"/>
        </w:rPr>
        <w:tab/>
        <w:t>Demolition of redundant ag building, replacement with oak framed incidental annexe and part change of use of ag land to domestic curtilage</w:t>
      </w:r>
    </w:p>
    <w:p w:rsidR="00D6772A" w:rsidRDefault="00D6772A" w:rsidP="00D6772A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D6772A" w:rsidRPr="005D01AB" w:rsidRDefault="00D6772A" w:rsidP="00D6772A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17/3310N </w:t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</w:t>
      </w:r>
      <w:r w:rsidRPr="005D01AB">
        <w:rPr>
          <w:rFonts w:ascii="Bookman Old Style" w:hAnsi="Bookman Old Style"/>
          <w:b/>
          <w:sz w:val="20"/>
          <w:szCs w:val="20"/>
          <w:lang w:val="en-GB"/>
        </w:rPr>
        <w:t>Holly Farm, Woodhouse Lane, Buerton</w:t>
      </w:r>
      <w:r>
        <w:rPr>
          <w:rFonts w:ascii="Bookman Old Style" w:hAnsi="Bookman Old Style"/>
          <w:b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>New calf unit/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youngstock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building</w:t>
      </w:r>
    </w:p>
    <w:p w:rsidR="00D6772A" w:rsidRDefault="00D6772A" w:rsidP="00D6772A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D6772A" w:rsidRDefault="00D6772A" w:rsidP="00D6772A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17/4414N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b/>
          <w:sz w:val="20"/>
          <w:szCs w:val="20"/>
          <w:lang w:val="en-GB"/>
        </w:rPr>
        <w:t>Chapel Villa, Woore Road, Buerton</w:t>
      </w:r>
      <w:r>
        <w:rPr>
          <w:rFonts w:ascii="Bookman Old Style" w:hAnsi="Bookman Old Style"/>
          <w:sz w:val="20"/>
          <w:szCs w:val="20"/>
          <w:lang w:val="en-GB"/>
        </w:rPr>
        <w:t xml:space="preserve">      Outline application for erection of single dwelling (access only)</w:t>
      </w:r>
    </w:p>
    <w:p w:rsidR="00D6772A" w:rsidRPr="008F47C1" w:rsidRDefault="00D6772A" w:rsidP="00D6772A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4135DE" w:rsidRDefault="004135DE" w:rsidP="004135DE">
      <w:pPr>
        <w:ind w:firstLine="284"/>
        <w:rPr>
          <w:rFonts w:ascii="Bookman Old Style" w:hAnsi="Bookman Old Style"/>
          <w:sz w:val="20"/>
          <w:szCs w:val="20"/>
          <w:lang w:val="en-GB"/>
        </w:rPr>
      </w:pPr>
    </w:p>
    <w:p w:rsidR="001C1776" w:rsidRDefault="00125B02" w:rsidP="00734548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D6772A">
        <w:rPr>
          <w:rFonts w:ascii="Bookman Old Style" w:hAnsi="Bookman Old Style"/>
          <w:b/>
          <w:sz w:val="20"/>
          <w:szCs w:val="20"/>
          <w:lang w:val="en-GB"/>
        </w:rPr>
        <w:t>744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Any other business</w:t>
      </w:r>
      <w:r w:rsidR="00734548">
        <w:rPr>
          <w:rFonts w:ascii="Bookman Old Style" w:hAnsi="Bookman Old Style"/>
          <w:b/>
          <w:sz w:val="20"/>
          <w:szCs w:val="20"/>
          <w:lang w:val="en-GB"/>
        </w:rPr>
        <w:t xml:space="preserve">     </w:t>
      </w:r>
    </w:p>
    <w:p w:rsidR="001C1776" w:rsidRDefault="001C1776" w:rsidP="00734548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D6772A" w:rsidRDefault="00D6772A" w:rsidP="00D6772A">
      <w:pPr>
        <w:ind w:left="1440" w:hanging="1305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1744/1</w:t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Carolyn Whittingham has resigned as clerk due to relocation.  </w:t>
      </w:r>
      <w:bookmarkStart w:id="0" w:name="_GoBack"/>
      <w:bookmarkEnd w:id="0"/>
      <w:r>
        <w:rPr>
          <w:rFonts w:ascii="Bookman Old Style" w:hAnsi="Bookman Old Style"/>
          <w:sz w:val="20"/>
          <w:szCs w:val="20"/>
          <w:lang w:val="en-GB"/>
        </w:rPr>
        <w:t>Advertisements for a new clerk to be distributed</w:t>
      </w:r>
    </w:p>
    <w:p w:rsidR="00D6772A" w:rsidRDefault="00D6772A" w:rsidP="00D6772A">
      <w:pPr>
        <w:ind w:left="1440" w:hanging="1305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lastRenderedPageBreak/>
        <w:t>1744/2</w:t>
      </w:r>
      <w:r>
        <w:rPr>
          <w:rFonts w:ascii="Bookman Old Style" w:hAnsi="Bookman Old Style"/>
          <w:sz w:val="20"/>
          <w:szCs w:val="20"/>
          <w:lang w:val="en-GB"/>
        </w:rPr>
        <w:tab/>
        <w:t>Cllrs have been invited to the opening of APHAX on 18</w:t>
      </w:r>
      <w:r w:rsidRPr="00D6772A">
        <w:rPr>
          <w:rFonts w:ascii="Bookman Old Style" w:hAnsi="Bookman Old Style"/>
          <w:sz w:val="20"/>
          <w:szCs w:val="20"/>
          <w:vertAlign w:val="superscript"/>
          <w:lang w:val="en-GB"/>
        </w:rPr>
        <w:t>th</w:t>
      </w:r>
      <w:r>
        <w:rPr>
          <w:rFonts w:ascii="Bookman Old Style" w:hAnsi="Bookman Old Style"/>
          <w:sz w:val="20"/>
          <w:szCs w:val="20"/>
          <w:lang w:val="en-GB"/>
        </w:rPr>
        <w:t xml:space="preserve"> November 2017</w:t>
      </w:r>
    </w:p>
    <w:p w:rsidR="001E1032" w:rsidRDefault="001C1776" w:rsidP="00D6772A">
      <w:pPr>
        <w:ind w:left="1440" w:hanging="1305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3D646B" w:rsidRDefault="003D646B" w:rsidP="00F14675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E157B8" w:rsidRDefault="00DB1A68" w:rsidP="00F14675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D6772A">
        <w:rPr>
          <w:rFonts w:ascii="Bookman Old Style" w:hAnsi="Bookman Old Style"/>
          <w:b/>
          <w:sz w:val="20"/>
          <w:szCs w:val="20"/>
          <w:lang w:val="en-GB"/>
        </w:rPr>
        <w:t>745</w:t>
      </w:r>
      <w:r w:rsidR="00281CEE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FB23D5">
        <w:rPr>
          <w:rFonts w:ascii="Bookman Old Style" w:hAnsi="Bookman Old Style"/>
          <w:b/>
          <w:sz w:val="20"/>
          <w:szCs w:val="20"/>
          <w:lang w:val="en-GB"/>
        </w:rPr>
        <w:t>Councillors reports of meetings attended</w:t>
      </w:r>
    </w:p>
    <w:p w:rsidR="00E157B8" w:rsidRDefault="00E157B8" w:rsidP="00F14675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2A39AA" w:rsidRDefault="00DB1A68" w:rsidP="00D6772A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D6772A">
        <w:rPr>
          <w:rFonts w:ascii="Bookman Old Style" w:hAnsi="Bookman Old Style"/>
          <w:b/>
          <w:sz w:val="20"/>
          <w:szCs w:val="20"/>
          <w:lang w:val="en-GB"/>
        </w:rPr>
        <w:t>746</w:t>
      </w:r>
      <w:r w:rsidR="006621E6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A24E03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A24E03" w:rsidRPr="001C3A66">
        <w:rPr>
          <w:rFonts w:ascii="Bookman Old Style" w:hAnsi="Bookman Old Style"/>
          <w:b/>
          <w:sz w:val="20"/>
          <w:szCs w:val="20"/>
          <w:lang w:val="en-GB"/>
        </w:rPr>
        <w:t>Dates</w:t>
      </w:r>
      <w:proofErr w:type="gramEnd"/>
      <w:r w:rsidR="00A24E03" w:rsidRPr="001C3A66">
        <w:rPr>
          <w:rFonts w:ascii="Bookman Old Style" w:hAnsi="Bookman Old Style"/>
          <w:b/>
          <w:sz w:val="20"/>
          <w:szCs w:val="20"/>
          <w:lang w:val="en-GB"/>
        </w:rPr>
        <w:t xml:space="preserve"> of next meetings</w:t>
      </w:r>
      <w:r w:rsidR="002A39AA">
        <w:rPr>
          <w:rFonts w:ascii="Bookman Old Style" w:hAnsi="Bookman Old Style"/>
          <w:sz w:val="20"/>
          <w:szCs w:val="20"/>
          <w:lang w:val="en-GB"/>
        </w:rPr>
        <w:tab/>
      </w:r>
      <w:r w:rsidR="001C1776">
        <w:rPr>
          <w:rFonts w:ascii="Bookman Old Style" w:hAnsi="Bookman Old Style"/>
          <w:sz w:val="20"/>
          <w:szCs w:val="20"/>
          <w:lang w:val="en-GB"/>
        </w:rPr>
        <w:tab/>
      </w:r>
      <w:r w:rsidR="001C1776">
        <w:rPr>
          <w:rFonts w:ascii="Bookman Old Style" w:hAnsi="Bookman Old Style"/>
          <w:sz w:val="20"/>
          <w:szCs w:val="20"/>
          <w:lang w:val="en-GB"/>
        </w:rPr>
        <w:tab/>
      </w:r>
      <w:r w:rsidR="002A39AA">
        <w:rPr>
          <w:rFonts w:ascii="Bookman Old Style" w:hAnsi="Bookman Old Style"/>
          <w:sz w:val="20"/>
          <w:szCs w:val="20"/>
          <w:lang w:val="en-GB"/>
        </w:rPr>
        <w:t>Hankelow Chapel meeting room</w:t>
      </w:r>
    </w:p>
    <w:p w:rsidR="002A39AA" w:rsidRDefault="002A39AA" w:rsidP="00DB1A68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D6772A" w:rsidRDefault="002A39AA" w:rsidP="00D6772A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 w:rsidR="00D6772A">
        <w:rPr>
          <w:rFonts w:ascii="Bookman Old Style" w:hAnsi="Bookman Old Style"/>
          <w:sz w:val="20"/>
          <w:szCs w:val="20"/>
          <w:lang w:val="en-GB"/>
        </w:rPr>
        <w:t>05</w:t>
      </w:r>
      <w:r>
        <w:rPr>
          <w:rFonts w:ascii="Bookman Old Style" w:hAnsi="Bookman Old Style"/>
          <w:sz w:val="20"/>
          <w:szCs w:val="20"/>
          <w:lang w:val="en-GB"/>
        </w:rPr>
        <w:t>/12/2017</w:t>
      </w:r>
    </w:p>
    <w:p w:rsidR="003D646B" w:rsidRDefault="003D646B" w:rsidP="00D6772A">
      <w:pPr>
        <w:ind w:left="216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1458E5" w:rsidRDefault="00AE5F9E" w:rsidP="00D6772A">
      <w:pPr>
        <w:ind w:left="21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Meeting closed </w:t>
      </w:r>
      <w:r w:rsidR="001C1776">
        <w:rPr>
          <w:rFonts w:ascii="Bookman Old Style" w:hAnsi="Bookman Old Style"/>
          <w:sz w:val="20"/>
          <w:szCs w:val="20"/>
          <w:lang w:val="en-GB"/>
        </w:rPr>
        <w:t>at 8 45</w:t>
      </w:r>
      <w:r w:rsidR="002A39AA">
        <w:rPr>
          <w:rFonts w:ascii="Bookman Old Style" w:hAnsi="Bookman Old Style"/>
          <w:sz w:val="20"/>
          <w:szCs w:val="20"/>
          <w:lang w:val="en-GB"/>
        </w:rPr>
        <w:t xml:space="preserve"> p.m.</w:t>
      </w:r>
      <w:r w:rsidR="00DB1A68">
        <w:rPr>
          <w:rFonts w:ascii="Bookman Old Style" w:hAnsi="Bookman Old Style"/>
          <w:sz w:val="20"/>
          <w:szCs w:val="20"/>
          <w:lang w:val="en-GB"/>
        </w:rPr>
        <w:tab/>
      </w:r>
      <w:r w:rsidR="00DB1A68">
        <w:rPr>
          <w:rFonts w:ascii="Bookman Old Style" w:hAnsi="Bookman Old Style"/>
          <w:sz w:val="20"/>
          <w:szCs w:val="20"/>
          <w:lang w:val="en-GB"/>
        </w:rPr>
        <w:tab/>
      </w:r>
      <w:r w:rsidR="00DB1A68">
        <w:rPr>
          <w:rFonts w:ascii="Bookman Old Style" w:hAnsi="Bookman Old Style"/>
          <w:sz w:val="20"/>
          <w:szCs w:val="20"/>
          <w:lang w:val="en-GB"/>
        </w:rPr>
        <w:tab/>
      </w:r>
      <w:r w:rsidR="00DB1A68">
        <w:rPr>
          <w:rFonts w:ascii="Bookman Old Style" w:hAnsi="Bookman Old Style"/>
          <w:sz w:val="20"/>
          <w:szCs w:val="20"/>
          <w:lang w:val="en-GB"/>
        </w:rPr>
        <w:tab/>
      </w:r>
      <w:r w:rsidR="00EB2F4D">
        <w:rPr>
          <w:rFonts w:ascii="Bookman Old Style" w:hAnsi="Bookman Old Style"/>
          <w:sz w:val="20"/>
          <w:szCs w:val="20"/>
          <w:lang w:val="en-GB"/>
        </w:rPr>
        <w:tab/>
      </w:r>
      <w:r w:rsidR="00F14675">
        <w:rPr>
          <w:rFonts w:ascii="Bookman Old Style" w:hAnsi="Bookman Old Style"/>
          <w:sz w:val="20"/>
          <w:szCs w:val="20"/>
          <w:lang w:val="en-GB"/>
        </w:rPr>
        <w:tab/>
      </w:r>
    </w:p>
    <w:sectPr w:rsidR="001458E5" w:rsidSect="003D646B">
      <w:headerReference w:type="default" r:id="rId9"/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C3" w:rsidRDefault="009400C3">
      <w:r>
        <w:separator/>
      </w:r>
    </w:p>
  </w:endnote>
  <w:endnote w:type="continuationSeparator" w:id="0">
    <w:p w:rsidR="009400C3" w:rsidRDefault="0094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C3" w:rsidRDefault="009400C3">
      <w:r>
        <w:separator/>
      </w:r>
    </w:p>
  </w:footnote>
  <w:footnote w:type="continuationSeparator" w:id="0">
    <w:p w:rsidR="009400C3" w:rsidRDefault="0094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3A" w:rsidRDefault="00C43AA2" w:rsidP="00965B8F">
    <w:pPr>
      <w:pStyle w:val="Header"/>
      <w:rPr>
        <w:sz w:val="16"/>
        <w:szCs w:val="16"/>
        <w:lang w:val="en-GB"/>
      </w:rPr>
    </w:pPr>
    <w:r>
      <w:t>Bpcmin</w:t>
    </w:r>
    <w:r w:rsidR="003232CF">
      <w:t>oct</w:t>
    </w:r>
    <w:r w:rsidR="005D7841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84"/>
    <w:multiLevelType w:val="hybridMultilevel"/>
    <w:tmpl w:val="27648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9A7"/>
    <w:multiLevelType w:val="hybridMultilevel"/>
    <w:tmpl w:val="50AC3422"/>
    <w:lvl w:ilvl="0" w:tplc="B34C1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52C4C"/>
    <w:multiLevelType w:val="hybridMultilevel"/>
    <w:tmpl w:val="8B327846"/>
    <w:lvl w:ilvl="0" w:tplc="56661538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230E0863"/>
    <w:multiLevelType w:val="hybridMultilevel"/>
    <w:tmpl w:val="A8CC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D7250"/>
    <w:multiLevelType w:val="hybridMultilevel"/>
    <w:tmpl w:val="D1449706"/>
    <w:lvl w:ilvl="0" w:tplc="A9F8FD9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8EF1DF3"/>
    <w:multiLevelType w:val="hybridMultilevel"/>
    <w:tmpl w:val="AEC654A0"/>
    <w:lvl w:ilvl="0" w:tplc="1360CC7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2EFC48FC"/>
    <w:multiLevelType w:val="hybridMultilevel"/>
    <w:tmpl w:val="12E07522"/>
    <w:lvl w:ilvl="0" w:tplc="9FDC2C2C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39924EF9"/>
    <w:multiLevelType w:val="multilevel"/>
    <w:tmpl w:val="A8C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C240D5"/>
    <w:multiLevelType w:val="hybridMultilevel"/>
    <w:tmpl w:val="A58201C4"/>
    <w:lvl w:ilvl="0" w:tplc="17C2AE0C">
      <w:start w:val="3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340A03"/>
    <w:multiLevelType w:val="hybridMultilevel"/>
    <w:tmpl w:val="375ACD10"/>
    <w:lvl w:ilvl="0" w:tplc="A650E2E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50575A91"/>
    <w:multiLevelType w:val="hybridMultilevel"/>
    <w:tmpl w:val="48E611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652765"/>
    <w:multiLevelType w:val="hybridMultilevel"/>
    <w:tmpl w:val="E8F6D110"/>
    <w:lvl w:ilvl="0" w:tplc="743236E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3551243"/>
    <w:multiLevelType w:val="multilevel"/>
    <w:tmpl w:val="A8C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B1DE2"/>
    <w:multiLevelType w:val="hybridMultilevel"/>
    <w:tmpl w:val="94FAD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666056"/>
    <w:multiLevelType w:val="hybridMultilevel"/>
    <w:tmpl w:val="FD46E9D0"/>
    <w:lvl w:ilvl="0" w:tplc="7D8012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E0520E"/>
    <w:multiLevelType w:val="hybridMultilevel"/>
    <w:tmpl w:val="4DD2F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AE49E0"/>
    <w:multiLevelType w:val="hybridMultilevel"/>
    <w:tmpl w:val="0F826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2E5287"/>
    <w:multiLevelType w:val="hybridMultilevel"/>
    <w:tmpl w:val="9B9A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3"/>
  </w:num>
  <w:num w:numId="5">
    <w:abstractNumId w:val="17"/>
  </w:num>
  <w:num w:numId="6">
    <w:abstractNumId w:val="12"/>
  </w:num>
  <w:num w:numId="7">
    <w:abstractNumId w:val="7"/>
  </w:num>
  <w:num w:numId="8">
    <w:abstractNumId w:val="16"/>
  </w:num>
  <w:num w:numId="9">
    <w:abstractNumId w:val="5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6"/>
  </w:num>
  <w:num w:numId="15">
    <w:abstractNumId w:val="4"/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5"/>
    <w:rsid w:val="0000364A"/>
    <w:rsid w:val="0000425B"/>
    <w:rsid w:val="00005752"/>
    <w:rsid w:val="00005889"/>
    <w:rsid w:val="00006DB2"/>
    <w:rsid w:val="00007976"/>
    <w:rsid w:val="000109B7"/>
    <w:rsid w:val="000138AB"/>
    <w:rsid w:val="00014434"/>
    <w:rsid w:val="00021AED"/>
    <w:rsid w:val="00021E7F"/>
    <w:rsid w:val="00031A86"/>
    <w:rsid w:val="0004444B"/>
    <w:rsid w:val="000476E6"/>
    <w:rsid w:val="00050BAD"/>
    <w:rsid w:val="0005461C"/>
    <w:rsid w:val="00054B15"/>
    <w:rsid w:val="00056534"/>
    <w:rsid w:val="00056A45"/>
    <w:rsid w:val="00057917"/>
    <w:rsid w:val="000649A5"/>
    <w:rsid w:val="0006518F"/>
    <w:rsid w:val="000668CE"/>
    <w:rsid w:val="00070BD7"/>
    <w:rsid w:val="000714CA"/>
    <w:rsid w:val="00072707"/>
    <w:rsid w:val="00075187"/>
    <w:rsid w:val="00077B3B"/>
    <w:rsid w:val="00080598"/>
    <w:rsid w:val="000812AA"/>
    <w:rsid w:val="000816DF"/>
    <w:rsid w:val="00084B6F"/>
    <w:rsid w:val="00085DBB"/>
    <w:rsid w:val="000870A4"/>
    <w:rsid w:val="000909F5"/>
    <w:rsid w:val="00093888"/>
    <w:rsid w:val="000957BF"/>
    <w:rsid w:val="000977CF"/>
    <w:rsid w:val="000A0539"/>
    <w:rsid w:val="000A2C9F"/>
    <w:rsid w:val="000A4423"/>
    <w:rsid w:val="000A5692"/>
    <w:rsid w:val="000B4059"/>
    <w:rsid w:val="000B43FC"/>
    <w:rsid w:val="000B5869"/>
    <w:rsid w:val="000B760D"/>
    <w:rsid w:val="000C35C3"/>
    <w:rsid w:val="000C56D5"/>
    <w:rsid w:val="000C5BC0"/>
    <w:rsid w:val="000C7BAC"/>
    <w:rsid w:val="000D18FB"/>
    <w:rsid w:val="000E119C"/>
    <w:rsid w:val="000E320C"/>
    <w:rsid w:val="000E7358"/>
    <w:rsid w:val="000E796D"/>
    <w:rsid w:val="000F070C"/>
    <w:rsid w:val="000F0937"/>
    <w:rsid w:val="000F57EF"/>
    <w:rsid w:val="000F6064"/>
    <w:rsid w:val="001018B4"/>
    <w:rsid w:val="00106017"/>
    <w:rsid w:val="00112782"/>
    <w:rsid w:val="00112B1C"/>
    <w:rsid w:val="00122A82"/>
    <w:rsid w:val="0012525A"/>
    <w:rsid w:val="00125B02"/>
    <w:rsid w:val="00126BF8"/>
    <w:rsid w:val="00127BE4"/>
    <w:rsid w:val="00140340"/>
    <w:rsid w:val="001409CF"/>
    <w:rsid w:val="00144148"/>
    <w:rsid w:val="00144478"/>
    <w:rsid w:val="001458E5"/>
    <w:rsid w:val="00146445"/>
    <w:rsid w:val="00152D5E"/>
    <w:rsid w:val="00153A83"/>
    <w:rsid w:val="0015576C"/>
    <w:rsid w:val="0015723C"/>
    <w:rsid w:val="0016095D"/>
    <w:rsid w:val="00163C05"/>
    <w:rsid w:val="0016507C"/>
    <w:rsid w:val="001705E9"/>
    <w:rsid w:val="00171248"/>
    <w:rsid w:val="00173876"/>
    <w:rsid w:val="00173EC3"/>
    <w:rsid w:val="00177811"/>
    <w:rsid w:val="001832D6"/>
    <w:rsid w:val="00185328"/>
    <w:rsid w:val="00185F79"/>
    <w:rsid w:val="001863BA"/>
    <w:rsid w:val="00193570"/>
    <w:rsid w:val="00193895"/>
    <w:rsid w:val="0019548A"/>
    <w:rsid w:val="00196104"/>
    <w:rsid w:val="001A69CA"/>
    <w:rsid w:val="001B30B0"/>
    <w:rsid w:val="001B4A55"/>
    <w:rsid w:val="001C1776"/>
    <w:rsid w:val="001C3A66"/>
    <w:rsid w:val="001C43BA"/>
    <w:rsid w:val="001C6E9A"/>
    <w:rsid w:val="001D2147"/>
    <w:rsid w:val="001E0F9D"/>
    <w:rsid w:val="001E1032"/>
    <w:rsid w:val="001E5240"/>
    <w:rsid w:val="001E7434"/>
    <w:rsid w:val="001F6561"/>
    <w:rsid w:val="001F7A12"/>
    <w:rsid w:val="00203F9D"/>
    <w:rsid w:val="0020745D"/>
    <w:rsid w:val="00207A02"/>
    <w:rsid w:val="002109FC"/>
    <w:rsid w:val="00211311"/>
    <w:rsid w:val="00211451"/>
    <w:rsid w:val="002122A9"/>
    <w:rsid w:val="002123F9"/>
    <w:rsid w:val="0021364E"/>
    <w:rsid w:val="00220346"/>
    <w:rsid w:val="00221BBF"/>
    <w:rsid w:val="00234591"/>
    <w:rsid w:val="00235F57"/>
    <w:rsid w:val="0024349D"/>
    <w:rsid w:val="00247FD7"/>
    <w:rsid w:val="00255850"/>
    <w:rsid w:val="00255C15"/>
    <w:rsid w:val="0025711A"/>
    <w:rsid w:val="002601E0"/>
    <w:rsid w:val="00260C97"/>
    <w:rsid w:val="00263270"/>
    <w:rsid w:val="00263A00"/>
    <w:rsid w:val="00270E69"/>
    <w:rsid w:val="0027178D"/>
    <w:rsid w:val="00277BA2"/>
    <w:rsid w:val="00281CEE"/>
    <w:rsid w:val="0028720D"/>
    <w:rsid w:val="0029142C"/>
    <w:rsid w:val="00294E96"/>
    <w:rsid w:val="00295945"/>
    <w:rsid w:val="002A1ED5"/>
    <w:rsid w:val="002A39AA"/>
    <w:rsid w:val="002A5ADF"/>
    <w:rsid w:val="002B351F"/>
    <w:rsid w:val="002B69CC"/>
    <w:rsid w:val="002C5B1E"/>
    <w:rsid w:val="002D2195"/>
    <w:rsid w:val="002D4C4A"/>
    <w:rsid w:val="002D52DC"/>
    <w:rsid w:val="002E7FD3"/>
    <w:rsid w:val="002F23B1"/>
    <w:rsid w:val="002F57A0"/>
    <w:rsid w:val="002F68EF"/>
    <w:rsid w:val="00304F6C"/>
    <w:rsid w:val="00306422"/>
    <w:rsid w:val="00306A40"/>
    <w:rsid w:val="00323151"/>
    <w:rsid w:val="003232CF"/>
    <w:rsid w:val="003277F1"/>
    <w:rsid w:val="00331DBB"/>
    <w:rsid w:val="00332B06"/>
    <w:rsid w:val="00332EDF"/>
    <w:rsid w:val="0035118B"/>
    <w:rsid w:val="00353607"/>
    <w:rsid w:val="00354A66"/>
    <w:rsid w:val="00363582"/>
    <w:rsid w:val="003658F9"/>
    <w:rsid w:val="00366935"/>
    <w:rsid w:val="00366B20"/>
    <w:rsid w:val="00374350"/>
    <w:rsid w:val="0037499C"/>
    <w:rsid w:val="00374DDB"/>
    <w:rsid w:val="00374EBB"/>
    <w:rsid w:val="003817B1"/>
    <w:rsid w:val="0038537C"/>
    <w:rsid w:val="00386A28"/>
    <w:rsid w:val="00392781"/>
    <w:rsid w:val="0039601C"/>
    <w:rsid w:val="003A1A53"/>
    <w:rsid w:val="003B0A5E"/>
    <w:rsid w:val="003B1245"/>
    <w:rsid w:val="003B3F30"/>
    <w:rsid w:val="003C73A1"/>
    <w:rsid w:val="003D2A65"/>
    <w:rsid w:val="003D3A61"/>
    <w:rsid w:val="003D5C42"/>
    <w:rsid w:val="003D5D31"/>
    <w:rsid w:val="003D646B"/>
    <w:rsid w:val="003E07DC"/>
    <w:rsid w:val="003E0C1E"/>
    <w:rsid w:val="003E313D"/>
    <w:rsid w:val="003E3814"/>
    <w:rsid w:val="003E50B8"/>
    <w:rsid w:val="003E7D00"/>
    <w:rsid w:val="003F31DC"/>
    <w:rsid w:val="00401E6E"/>
    <w:rsid w:val="00404551"/>
    <w:rsid w:val="00406160"/>
    <w:rsid w:val="0040619A"/>
    <w:rsid w:val="00412409"/>
    <w:rsid w:val="004135DE"/>
    <w:rsid w:val="00420011"/>
    <w:rsid w:val="00423D49"/>
    <w:rsid w:val="004307D2"/>
    <w:rsid w:val="004316B1"/>
    <w:rsid w:val="004360E8"/>
    <w:rsid w:val="004362D8"/>
    <w:rsid w:val="004407DA"/>
    <w:rsid w:val="0044356C"/>
    <w:rsid w:val="004501F9"/>
    <w:rsid w:val="004528A9"/>
    <w:rsid w:val="0045525F"/>
    <w:rsid w:val="004620F4"/>
    <w:rsid w:val="004661BA"/>
    <w:rsid w:val="004708E0"/>
    <w:rsid w:val="00474A3A"/>
    <w:rsid w:val="004800E0"/>
    <w:rsid w:val="00480F35"/>
    <w:rsid w:val="004824AA"/>
    <w:rsid w:val="004831F0"/>
    <w:rsid w:val="004950A6"/>
    <w:rsid w:val="004A1C71"/>
    <w:rsid w:val="004A545A"/>
    <w:rsid w:val="004A6746"/>
    <w:rsid w:val="004B1380"/>
    <w:rsid w:val="004B1463"/>
    <w:rsid w:val="004B4541"/>
    <w:rsid w:val="004B482B"/>
    <w:rsid w:val="004C0A0D"/>
    <w:rsid w:val="004C4FAB"/>
    <w:rsid w:val="004C62A2"/>
    <w:rsid w:val="004D0E5F"/>
    <w:rsid w:val="004D1197"/>
    <w:rsid w:val="004D219C"/>
    <w:rsid w:val="004D4D04"/>
    <w:rsid w:val="004D5ECC"/>
    <w:rsid w:val="004D7A60"/>
    <w:rsid w:val="004E1545"/>
    <w:rsid w:val="004E4065"/>
    <w:rsid w:val="00506057"/>
    <w:rsid w:val="00506E8C"/>
    <w:rsid w:val="00506FF7"/>
    <w:rsid w:val="00513A4B"/>
    <w:rsid w:val="00525EB1"/>
    <w:rsid w:val="00526439"/>
    <w:rsid w:val="00527A3A"/>
    <w:rsid w:val="00531BD6"/>
    <w:rsid w:val="00531EBE"/>
    <w:rsid w:val="00534FB2"/>
    <w:rsid w:val="00536465"/>
    <w:rsid w:val="00541D7E"/>
    <w:rsid w:val="00541F8B"/>
    <w:rsid w:val="00542FA7"/>
    <w:rsid w:val="00545973"/>
    <w:rsid w:val="0055059F"/>
    <w:rsid w:val="00550DA5"/>
    <w:rsid w:val="00562B84"/>
    <w:rsid w:val="00567758"/>
    <w:rsid w:val="005711E2"/>
    <w:rsid w:val="005729D9"/>
    <w:rsid w:val="005769B3"/>
    <w:rsid w:val="0058078C"/>
    <w:rsid w:val="00584A9E"/>
    <w:rsid w:val="00585112"/>
    <w:rsid w:val="005908D0"/>
    <w:rsid w:val="00594E43"/>
    <w:rsid w:val="005A7475"/>
    <w:rsid w:val="005B220A"/>
    <w:rsid w:val="005B3B88"/>
    <w:rsid w:val="005D6D65"/>
    <w:rsid w:val="005D7841"/>
    <w:rsid w:val="005E182E"/>
    <w:rsid w:val="005E2FD2"/>
    <w:rsid w:val="005E53D0"/>
    <w:rsid w:val="005F1227"/>
    <w:rsid w:val="005F1378"/>
    <w:rsid w:val="005F430D"/>
    <w:rsid w:val="005F67A8"/>
    <w:rsid w:val="0060030A"/>
    <w:rsid w:val="00604304"/>
    <w:rsid w:val="00605F22"/>
    <w:rsid w:val="00607FB8"/>
    <w:rsid w:val="006151BE"/>
    <w:rsid w:val="006169CD"/>
    <w:rsid w:val="00621727"/>
    <w:rsid w:val="00624C8C"/>
    <w:rsid w:val="00625DD1"/>
    <w:rsid w:val="00627BE9"/>
    <w:rsid w:val="00631298"/>
    <w:rsid w:val="00631FF2"/>
    <w:rsid w:val="0063686C"/>
    <w:rsid w:val="00642696"/>
    <w:rsid w:val="00643667"/>
    <w:rsid w:val="006442AA"/>
    <w:rsid w:val="006466B0"/>
    <w:rsid w:val="00646E18"/>
    <w:rsid w:val="0065052A"/>
    <w:rsid w:val="00655145"/>
    <w:rsid w:val="00661507"/>
    <w:rsid w:val="006621E6"/>
    <w:rsid w:val="00665099"/>
    <w:rsid w:val="00666CDB"/>
    <w:rsid w:val="00670070"/>
    <w:rsid w:val="006707B9"/>
    <w:rsid w:val="00671A67"/>
    <w:rsid w:val="006720F0"/>
    <w:rsid w:val="00683EBD"/>
    <w:rsid w:val="006859F4"/>
    <w:rsid w:val="00685A04"/>
    <w:rsid w:val="00687E08"/>
    <w:rsid w:val="006A0196"/>
    <w:rsid w:val="006A0996"/>
    <w:rsid w:val="006A0C43"/>
    <w:rsid w:val="006A247A"/>
    <w:rsid w:val="006A4A39"/>
    <w:rsid w:val="006B4A7D"/>
    <w:rsid w:val="006B5C4F"/>
    <w:rsid w:val="006C0751"/>
    <w:rsid w:val="006C348D"/>
    <w:rsid w:val="006C4569"/>
    <w:rsid w:val="006D3CF7"/>
    <w:rsid w:val="006D4E52"/>
    <w:rsid w:val="006E14DE"/>
    <w:rsid w:val="006E184C"/>
    <w:rsid w:val="006F0CD4"/>
    <w:rsid w:val="006F1C07"/>
    <w:rsid w:val="006F1E01"/>
    <w:rsid w:val="006F35ED"/>
    <w:rsid w:val="006F4C97"/>
    <w:rsid w:val="006F5199"/>
    <w:rsid w:val="006F6B5B"/>
    <w:rsid w:val="006F6F99"/>
    <w:rsid w:val="007013ED"/>
    <w:rsid w:val="007048EB"/>
    <w:rsid w:val="00705822"/>
    <w:rsid w:val="0071043A"/>
    <w:rsid w:val="00710F6B"/>
    <w:rsid w:val="00720888"/>
    <w:rsid w:val="00722499"/>
    <w:rsid w:val="00725CBA"/>
    <w:rsid w:val="00725E65"/>
    <w:rsid w:val="00734080"/>
    <w:rsid w:val="00734548"/>
    <w:rsid w:val="007358C6"/>
    <w:rsid w:val="00736249"/>
    <w:rsid w:val="00736973"/>
    <w:rsid w:val="00741A91"/>
    <w:rsid w:val="00741FCE"/>
    <w:rsid w:val="0074255F"/>
    <w:rsid w:val="00742A6A"/>
    <w:rsid w:val="00745769"/>
    <w:rsid w:val="00745848"/>
    <w:rsid w:val="0075166D"/>
    <w:rsid w:val="007528E8"/>
    <w:rsid w:val="0076379C"/>
    <w:rsid w:val="00765A07"/>
    <w:rsid w:val="007675FE"/>
    <w:rsid w:val="00767A81"/>
    <w:rsid w:val="0077453C"/>
    <w:rsid w:val="007754E3"/>
    <w:rsid w:val="00777AAA"/>
    <w:rsid w:val="00780AAB"/>
    <w:rsid w:val="0078370E"/>
    <w:rsid w:val="007855D3"/>
    <w:rsid w:val="00787784"/>
    <w:rsid w:val="00792F0A"/>
    <w:rsid w:val="0079335C"/>
    <w:rsid w:val="007A04CB"/>
    <w:rsid w:val="007A737B"/>
    <w:rsid w:val="007A7ED0"/>
    <w:rsid w:val="007B60DE"/>
    <w:rsid w:val="007B6343"/>
    <w:rsid w:val="007B6CCE"/>
    <w:rsid w:val="007B6E09"/>
    <w:rsid w:val="007C58F3"/>
    <w:rsid w:val="007D5406"/>
    <w:rsid w:val="007D5BE0"/>
    <w:rsid w:val="007E052D"/>
    <w:rsid w:val="007E0D03"/>
    <w:rsid w:val="007E1EEC"/>
    <w:rsid w:val="007E3910"/>
    <w:rsid w:val="007E49C5"/>
    <w:rsid w:val="007F32D3"/>
    <w:rsid w:val="007F38CB"/>
    <w:rsid w:val="008043E4"/>
    <w:rsid w:val="00807D53"/>
    <w:rsid w:val="00811012"/>
    <w:rsid w:val="00812ADB"/>
    <w:rsid w:val="008148A8"/>
    <w:rsid w:val="00817272"/>
    <w:rsid w:val="00817777"/>
    <w:rsid w:val="00823C61"/>
    <w:rsid w:val="00824F12"/>
    <w:rsid w:val="00831318"/>
    <w:rsid w:val="0083798F"/>
    <w:rsid w:val="0084069F"/>
    <w:rsid w:val="0084088D"/>
    <w:rsid w:val="00841B4E"/>
    <w:rsid w:val="00846959"/>
    <w:rsid w:val="008506AA"/>
    <w:rsid w:val="00856F84"/>
    <w:rsid w:val="0086034F"/>
    <w:rsid w:val="00862181"/>
    <w:rsid w:val="008630D6"/>
    <w:rsid w:val="008667F9"/>
    <w:rsid w:val="00866DA9"/>
    <w:rsid w:val="00866E3A"/>
    <w:rsid w:val="00866F4E"/>
    <w:rsid w:val="00871131"/>
    <w:rsid w:val="0087194F"/>
    <w:rsid w:val="00877199"/>
    <w:rsid w:val="0088333B"/>
    <w:rsid w:val="00884E6E"/>
    <w:rsid w:val="008857C2"/>
    <w:rsid w:val="00887567"/>
    <w:rsid w:val="00891729"/>
    <w:rsid w:val="00892503"/>
    <w:rsid w:val="00896F9F"/>
    <w:rsid w:val="008A4E4F"/>
    <w:rsid w:val="008A62AC"/>
    <w:rsid w:val="008C2FE7"/>
    <w:rsid w:val="008C3131"/>
    <w:rsid w:val="008C3EAE"/>
    <w:rsid w:val="008C687F"/>
    <w:rsid w:val="008D1D3F"/>
    <w:rsid w:val="008D1E8C"/>
    <w:rsid w:val="008D20FA"/>
    <w:rsid w:val="008D2DA9"/>
    <w:rsid w:val="008D58AE"/>
    <w:rsid w:val="008D7802"/>
    <w:rsid w:val="008E38CD"/>
    <w:rsid w:val="008E535C"/>
    <w:rsid w:val="008F060D"/>
    <w:rsid w:val="008F0A44"/>
    <w:rsid w:val="008F22F6"/>
    <w:rsid w:val="008F2D1B"/>
    <w:rsid w:val="008F4504"/>
    <w:rsid w:val="008F48A7"/>
    <w:rsid w:val="008F5A80"/>
    <w:rsid w:val="0090066D"/>
    <w:rsid w:val="00902289"/>
    <w:rsid w:val="009022D7"/>
    <w:rsid w:val="0091779B"/>
    <w:rsid w:val="009222F4"/>
    <w:rsid w:val="00925E85"/>
    <w:rsid w:val="00926885"/>
    <w:rsid w:val="00927621"/>
    <w:rsid w:val="009309F2"/>
    <w:rsid w:val="00937639"/>
    <w:rsid w:val="009400C3"/>
    <w:rsid w:val="00940C94"/>
    <w:rsid w:val="0094244C"/>
    <w:rsid w:val="0094390F"/>
    <w:rsid w:val="00944AC8"/>
    <w:rsid w:val="00951495"/>
    <w:rsid w:val="0095250B"/>
    <w:rsid w:val="009557E5"/>
    <w:rsid w:val="00957B99"/>
    <w:rsid w:val="009608F3"/>
    <w:rsid w:val="009619AA"/>
    <w:rsid w:val="009620B9"/>
    <w:rsid w:val="00962631"/>
    <w:rsid w:val="009635E0"/>
    <w:rsid w:val="009646B1"/>
    <w:rsid w:val="00965B8F"/>
    <w:rsid w:val="00965F64"/>
    <w:rsid w:val="00967305"/>
    <w:rsid w:val="00973017"/>
    <w:rsid w:val="009750C2"/>
    <w:rsid w:val="0097792C"/>
    <w:rsid w:val="00983F92"/>
    <w:rsid w:val="00986B96"/>
    <w:rsid w:val="00986BFF"/>
    <w:rsid w:val="00991662"/>
    <w:rsid w:val="00993C1C"/>
    <w:rsid w:val="00995D06"/>
    <w:rsid w:val="009A1E42"/>
    <w:rsid w:val="009A4A03"/>
    <w:rsid w:val="009A5E42"/>
    <w:rsid w:val="009A7D19"/>
    <w:rsid w:val="009B1081"/>
    <w:rsid w:val="009B39CD"/>
    <w:rsid w:val="009B3ECE"/>
    <w:rsid w:val="009B60D4"/>
    <w:rsid w:val="009B735E"/>
    <w:rsid w:val="009B7754"/>
    <w:rsid w:val="009B77DA"/>
    <w:rsid w:val="009C0B66"/>
    <w:rsid w:val="009C2B52"/>
    <w:rsid w:val="009C2D76"/>
    <w:rsid w:val="009C2F71"/>
    <w:rsid w:val="009C439C"/>
    <w:rsid w:val="009D76C7"/>
    <w:rsid w:val="009E482A"/>
    <w:rsid w:val="009E5897"/>
    <w:rsid w:val="009F032B"/>
    <w:rsid w:val="009F7CEF"/>
    <w:rsid w:val="00A000FE"/>
    <w:rsid w:val="00A00582"/>
    <w:rsid w:val="00A11D53"/>
    <w:rsid w:val="00A13F22"/>
    <w:rsid w:val="00A146DA"/>
    <w:rsid w:val="00A20603"/>
    <w:rsid w:val="00A20796"/>
    <w:rsid w:val="00A20F93"/>
    <w:rsid w:val="00A2162A"/>
    <w:rsid w:val="00A231B4"/>
    <w:rsid w:val="00A24E03"/>
    <w:rsid w:val="00A43B8C"/>
    <w:rsid w:val="00A477EB"/>
    <w:rsid w:val="00A50D36"/>
    <w:rsid w:val="00A51984"/>
    <w:rsid w:val="00A531D1"/>
    <w:rsid w:val="00A539F6"/>
    <w:rsid w:val="00A557B3"/>
    <w:rsid w:val="00A56179"/>
    <w:rsid w:val="00A60BC2"/>
    <w:rsid w:val="00A60FA0"/>
    <w:rsid w:val="00A64B86"/>
    <w:rsid w:val="00A66955"/>
    <w:rsid w:val="00A77F47"/>
    <w:rsid w:val="00A80ABE"/>
    <w:rsid w:val="00A81239"/>
    <w:rsid w:val="00A85947"/>
    <w:rsid w:val="00A86EDB"/>
    <w:rsid w:val="00A878ED"/>
    <w:rsid w:val="00A965D9"/>
    <w:rsid w:val="00A97D35"/>
    <w:rsid w:val="00AA48B8"/>
    <w:rsid w:val="00AA5F44"/>
    <w:rsid w:val="00AB51C6"/>
    <w:rsid w:val="00AC08A4"/>
    <w:rsid w:val="00AC13C8"/>
    <w:rsid w:val="00AC4AD1"/>
    <w:rsid w:val="00AC5CD9"/>
    <w:rsid w:val="00AC73CE"/>
    <w:rsid w:val="00AD5C6A"/>
    <w:rsid w:val="00AE5F9E"/>
    <w:rsid w:val="00AE713B"/>
    <w:rsid w:val="00AE7DB8"/>
    <w:rsid w:val="00AF1854"/>
    <w:rsid w:val="00AF252D"/>
    <w:rsid w:val="00B04219"/>
    <w:rsid w:val="00B053F2"/>
    <w:rsid w:val="00B15233"/>
    <w:rsid w:val="00B156E8"/>
    <w:rsid w:val="00B15BA7"/>
    <w:rsid w:val="00B15D2B"/>
    <w:rsid w:val="00B16065"/>
    <w:rsid w:val="00B17653"/>
    <w:rsid w:val="00B176B4"/>
    <w:rsid w:val="00B202BB"/>
    <w:rsid w:val="00B30633"/>
    <w:rsid w:val="00B347D9"/>
    <w:rsid w:val="00B357ED"/>
    <w:rsid w:val="00B35D7B"/>
    <w:rsid w:val="00B37D4C"/>
    <w:rsid w:val="00B4158D"/>
    <w:rsid w:val="00B460A5"/>
    <w:rsid w:val="00B54A2A"/>
    <w:rsid w:val="00B54A79"/>
    <w:rsid w:val="00B56B39"/>
    <w:rsid w:val="00B56D56"/>
    <w:rsid w:val="00B57DA2"/>
    <w:rsid w:val="00B632EB"/>
    <w:rsid w:val="00B71B0C"/>
    <w:rsid w:val="00B71C0D"/>
    <w:rsid w:val="00B74D12"/>
    <w:rsid w:val="00B75E24"/>
    <w:rsid w:val="00B80692"/>
    <w:rsid w:val="00B8217E"/>
    <w:rsid w:val="00B90C68"/>
    <w:rsid w:val="00B90DDC"/>
    <w:rsid w:val="00B91408"/>
    <w:rsid w:val="00B91D63"/>
    <w:rsid w:val="00B935D8"/>
    <w:rsid w:val="00B93C27"/>
    <w:rsid w:val="00B942F9"/>
    <w:rsid w:val="00B97D79"/>
    <w:rsid w:val="00BA1A1E"/>
    <w:rsid w:val="00BA27C0"/>
    <w:rsid w:val="00BA3B3B"/>
    <w:rsid w:val="00BA65BB"/>
    <w:rsid w:val="00BB03F2"/>
    <w:rsid w:val="00BB1120"/>
    <w:rsid w:val="00BB6B2E"/>
    <w:rsid w:val="00BC39D4"/>
    <w:rsid w:val="00BC5768"/>
    <w:rsid w:val="00BD1659"/>
    <w:rsid w:val="00BD4EA8"/>
    <w:rsid w:val="00BD71CF"/>
    <w:rsid w:val="00BE0AE5"/>
    <w:rsid w:val="00BE2351"/>
    <w:rsid w:val="00BE42B4"/>
    <w:rsid w:val="00BF2CF8"/>
    <w:rsid w:val="00BF369D"/>
    <w:rsid w:val="00C05647"/>
    <w:rsid w:val="00C11318"/>
    <w:rsid w:val="00C179E2"/>
    <w:rsid w:val="00C31AE1"/>
    <w:rsid w:val="00C3325A"/>
    <w:rsid w:val="00C40E1E"/>
    <w:rsid w:val="00C41E9C"/>
    <w:rsid w:val="00C42DB7"/>
    <w:rsid w:val="00C43AA2"/>
    <w:rsid w:val="00C4531A"/>
    <w:rsid w:val="00C45623"/>
    <w:rsid w:val="00C46A9B"/>
    <w:rsid w:val="00C46C1B"/>
    <w:rsid w:val="00C46F1A"/>
    <w:rsid w:val="00C4730C"/>
    <w:rsid w:val="00C5183D"/>
    <w:rsid w:val="00C53247"/>
    <w:rsid w:val="00C53FD8"/>
    <w:rsid w:val="00C66974"/>
    <w:rsid w:val="00C71348"/>
    <w:rsid w:val="00C777F6"/>
    <w:rsid w:val="00C80BA5"/>
    <w:rsid w:val="00C8257F"/>
    <w:rsid w:val="00C83795"/>
    <w:rsid w:val="00C875EA"/>
    <w:rsid w:val="00C91254"/>
    <w:rsid w:val="00CA3DFE"/>
    <w:rsid w:val="00CA5B40"/>
    <w:rsid w:val="00CA72B2"/>
    <w:rsid w:val="00CB2B3C"/>
    <w:rsid w:val="00CB3D83"/>
    <w:rsid w:val="00CB4F0C"/>
    <w:rsid w:val="00CB727F"/>
    <w:rsid w:val="00CC7451"/>
    <w:rsid w:val="00CD19CB"/>
    <w:rsid w:val="00CD246D"/>
    <w:rsid w:val="00CD3CDC"/>
    <w:rsid w:val="00CD7BC7"/>
    <w:rsid w:val="00CE1004"/>
    <w:rsid w:val="00CE557F"/>
    <w:rsid w:val="00CE71D8"/>
    <w:rsid w:val="00CE7751"/>
    <w:rsid w:val="00CE7FF4"/>
    <w:rsid w:val="00CF1370"/>
    <w:rsid w:val="00CF7F63"/>
    <w:rsid w:val="00D00EA2"/>
    <w:rsid w:val="00D043B8"/>
    <w:rsid w:val="00D052E2"/>
    <w:rsid w:val="00D07BFB"/>
    <w:rsid w:val="00D11BBE"/>
    <w:rsid w:val="00D225C3"/>
    <w:rsid w:val="00D302F1"/>
    <w:rsid w:val="00D30CEF"/>
    <w:rsid w:val="00D30FF1"/>
    <w:rsid w:val="00D3122A"/>
    <w:rsid w:val="00D33460"/>
    <w:rsid w:val="00D340EE"/>
    <w:rsid w:val="00D34C6E"/>
    <w:rsid w:val="00D35539"/>
    <w:rsid w:val="00D418D4"/>
    <w:rsid w:val="00D424A6"/>
    <w:rsid w:val="00D4512A"/>
    <w:rsid w:val="00D47A07"/>
    <w:rsid w:val="00D5095E"/>
    <w:rsid w:val="00D51228"/>
    <w:rsid w:val="00D5693B"/>
    <w:rsid w:val="00D616A3"/>
    <w:rsid w:val="00D6772A"/>
    <w:rsid w:val="00D71FEA"/>
    <w:rsid w:val="00D750AD"/>
    <w:rsid w:val="00D778BB"/>
    <w:rsid w:val="00D82EF9"/>
    <w:rsid w:val="00D834A0"/>
    <w:rsid w:val="00D853D9"/>
    <w:rsid w:val="00D9012F"/>
    <w:rsid w:val="00D90E30"/>
    <w:rsid w:val="00DA2936"/>
    <w:rsid w:val="00DA3642"/>
    <w:rsid w:val="00DA44B5"/>
    <w:rsid w:val="00DB1A68"/>
    <w:rsid w:val="00DB4C0F"/>
    <w:rsid w:val="00DB4EFF"/>
    <w:rsid w:val="00DC17E0"/>
    <w:rsid w:val="00DD055C"/>
    <w:rsid w:val="00DD1006"/>
    <w:rsid w:val="00DD6B93"/>
    <w:rsid w:val="00DD7078"/>
    <w:rsid w:val="00DE1134"/>
    <w:rsid w:val="00DE2385"/>
    <w:rsid w:val="00DE340E"/>
    <w:rsid w:val="00DF298B"/>
    <w:rsid w:val="00DF3814"/>
    <w:rsid w:val="00DF3D99"/>
    <w:rsid w:val="00DF549F"/>
    <w:rsid w:val="00E00AC5"/>
    <w:rsid w:val="00E04008"/>
    <w:rsid w:val="00E06043"/>
    <w:rsid w:val="00E06277"/>
    <w:rsid w:val="00E10878"/>
    <w:rsid w:val="00E13E6E"/>
    <w:rsid w:val="00E15717"/>
    <w:rsid w:val="00E157B8"/>
    <w:rsid w:val="00E222D6"/>
    <w:rsid w:val="00E239CD"/>
    <w:rsid w:val="00E23F3D"/>
    <w:rsid w:val="00E242A9"/>
    <w:rsid w:val="00E244A7"/>
    <w:rsid w:val="00E251E2"/>
    <w:rsid w:val="00E254B8"/>
    <w:rsid w:val="00E308F1"/>
    <w:rsid w:val="00E3146C"/>
    <w:rsid w:val="00E33AD1"/>
    <w:rsid w:val="00E358DF"/>
    <w:rsid w:val="00E36585"/>
    <w:rsid w:val="00E36BE7"/>
    <w:rsid w:val="00E3793B"/>
    <w:rsid w:val="00E405D2"/>
    <w:rsid w:val="00E40A6F"/>
    <w:rsid w:val="00E44ADD"/>
    <w:rsid w:val="00E463AF"/>
    <w:rsid w:val="00E50903"/>
    <w:rsid w:val="00E52437"/>
    <w:rsid w:val="00E56DC1"/>
    <w:rsid w:val="00E61439"/>
    <w:rsid w:val="00E62864"/>
    <w:rsid w:val="00E63DD5"/>
    <w:rsid w:val="00E66BDC"/>
    <w:rsid w:val="00E73ACD"/>
    <w:rsid w:val="00E75829"/>
    <w:rsid w:val="00E762A5"/>
    <w:rsid w:val="00E81370"/>
    <w:rsid w:val="00E81489"/>
    <w:rsid w:val="00E85C33"/>
    <w:rsid w:val="00E971BB"/>
    <w:rsid w:val="00EA1A3C"/>
    <w:rsid w:val="00EA20EC"/>
    <w:rsid w:val="00EA7071"/>
    <w:rsid w:val="00EB27E0"/>
    <w:rsid w:val="00EB2F4D"/>
    <w:rsid w:val="00EB4366"/>
    <w:rsid w:val="00EB729D"/>
    <w:rsid w:val="00EC18EC"/>
    <w:rsid w:val="00EC38F5"/>
    <w:rsid w:val="00EC3E73"/>
    <w:rsid w:val="00EC4EF8"/>
    <w:rsid w:val="00EC5EA1"/>
    <w:rsid w:val="00EC61A0"/>
    <w:rsid w:val="00EC7669"/>
    <w:rsid w:val="00ED1756"/>
    <w:rsid w:val="00ED1F42"/>
    <w:rsid w:val="00ED375D"/>
    <w:rsid w:val="00EE015A"/>
    <w:rsid w:val="00EE0785"/>
    <w:rsid w:val="00EE4721"/>
    <w:rsid w:val="00EE4FEB"/>
    <w:rsid w:val="00EF0893"/>
    <w:rsid w:val="00EF2024"/>
    <w:rsid w:val="00EF25E0"/>
    <w:rsid w:val="00EF436A"/>
    <w:rsid w:val="00EF6582"/>
    <w:rsid w:val="00EF7A28"/>
    <w:rsid w:val="00EF7BAF"/>
    <w:rsid w:val="00F04EFE"/>
    <w:rsid w:val="00F04F3D"/>
    <w:rsid w:val="00F06147"/>
    <w:rsid w:val="00F14675"/>
    <w:rsid w:val="00F15636"/>
    <w:rsid w:val="00F1770A"/>
    <w:rsid w:val="00F211E1"/>
    <w:rsid w:val="00F2296B"/>
    <w:rsid w:val="00F23999"/>
    <w:rsid w:val="00F27D81"/>
    <w:rsid w:val="00F371BD"/>
    <w:rsid w:val="00F41163"/>
    <w:rsid w:val="00F4178D"/>
    <w:rsid w:val="00F419C2"/>
    <w:rsid w:val="00F46B61"/>
    <w:rsid w:val="00F46E2D"/>
    <w:rsid w:val="00F4787B"/>
    <w:rsid w:val="00F54196"/>
    <w:rsid w:val="00F626BB"/>
    <w:rsid w:val="00F6577A"/>
    <w:rsid w:val="00F666B4"/>
    <w:rsid w:val="00F66E74"/>
    <w:rsid w:val="00F773E0"/>
    <w:rsid w:val="00F8234E"/>
    <w:rsid w:val="00F847CA"/>
    <w:rsid w:val="00FA1825"/>
    <w:rsid w:val="00FA2FCF"/>
    <w:rsid w:val="00FA5581"/>
    <w:rsid w:val="00FA6527"/>
    <w:rsid w:val="00FB1866"/>
    <w:rsid w:val="00FB1884"/>
    <w:rsid w:val="00FB23D5"/>
    <w:rsid w:val="00FB3ADF"/>
    <w:rsid w:val="00FB5FBE"/>
    <w:rsid w:val="00FC0A5E"/>
    <w:rsid w:val="00FC1D64"/>
    <w:rsid w:val="00FC207E"/>
    <w:rsid w:val="00FC3E1B"/>
    <w:rsid w:val="00FC6477"/>
    <w:rsid w:val="00FD10E0"/>
    <w:rsid w:val="00FD119A"/>
    <w:rsid w:val="00FD3386"/>
    <w:rsid w:val="00FE0F6B"/>
    <w:rsid w:val="00FE53EC"/>
    <w:rsid w:val="00FE5C5C"/>
    <w:rsid w:val="00FE72D9"/>
    <w:rsid w:val="00FE7562"/>
    <w:rsid w:val="00FF3049"/>
    <w:rsid w:val="00FF44B6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6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9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3AA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4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6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9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3AA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330E-BB7A-4632-A365-BC1094D7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Buerton Parish Council</vt:lpstr>
    </vt:vector>
  </TitlesOfParts>
  <Company>home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Buerton Parish Council</dc:title>
  <dc:creator>carolyn whittingham</dc:creator>
  <cp:lastModifiedBy>Home User</cp:lastModifiedBy>
  <cp:revision>3</cp:revision>
  <cp:lastPrinted>2017-10-20T13:19:00Z</cp:lastPrinted>
  <dcterms:created xsi:type="dcterms:W3CDTF">2017-10-20T13:18:00Z</dcterms:created>
  <dcterms:modified xsi:type="dcterms:W3CDTF">2017-10-20T13:26:00Z</dcterms:modified>
</cp:coreProperties>
</file>